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AE34F22">
      <w:pPr>
        <w:spacing w:line="580" w:lineRule="exact"/>
        <w:jc w:val="center"/>
        <w:textAlignment w:val="baseline"/>
        <w:rPr>
          <w:rFonts w:hint="default" w:ascii="方正小标宋简体" w:hAnsi="方正小标宋简体" w:eastAsia="方正小标宋简体" w:cs="方正小标宋简体"/>
          <w:b/>
          <w:bCs/>
          <w:sz w:val="36"/>
          <w:szCs w:val="36"/>
          <w:lang w:val="en-US" w:eastAsia="zh-CN"/>
        </w:rPr>
      </w:pPr>
      <w:r>
        <w:rPr>
          <w:rFonts w:hint="eastAsia" w:ascii="方正小标宋简体" w:hAnsi="方正小标宋简体" w:eastAsia="方正小标宋简体" w:cs="方正小标宋简体"/>
          <w:b/>
          <w:bCs/>
          <w:sz w:val="36"/>
          <w:szCs w:val="36"/>
          <w:lang w:val="en-US" w:eastAsia="zh-CN"/>
        </w:rPr>
        <w:t>创新引领·开放合作</w:t>
      </w:r>
    </w:p>
    <w:p w14:paraId="44584DE5">
      <w:pPr>
        <w:spacing w:line="580" w:lineRule="exact"/>
        <w:jc w:val="center"/>
        <w:textAlignment w:val="baseline"/>
        <w:rPr>
          <w:rFonts w:hint="eastAsia" w:ascii="方正小标宋简体" w:hAnsi="方正小标宋简体" w:eastAsia="方正小标宋简体" w:cs="方正小标宋简体"/>
          <w:b/>
          <w:bCs/>
          <w:sz w:val="36"/>
          <w:szCs w:val="36"/>
          <w:lang w:val="en-US" w:eastAsia="zh-CN"/>
        </w:rPr>
      </w:pPr>
      <w:r>
        <w:rPr>
          <w:rFonts w:hint="eastAsia" w:ascii="方正小标宋简体" w:hAnsi="方正小标宋简体" w:eastAsia="方正小标宋简体" w:cs="方正小标宋简体"/>
          <w:b/>
          <w:bCs/>
          <w:sz w:val="36"/>
          <w:szCs w:val="36"/>
          <w:lang w:val="en-US" w:eastAsia="zh-CN"/>
        </w:rPr>
        <w:t>第二届安徽省暨合肥市生物医药产业高质量发展论坛暨科创企业家资源对接会</w:t>
      </w:r>
    </w:p>
    <w:p w14:paraId="0ABE0045">
      <w:pPr>
        <w:pStyle w:val="2"/>
        <w:rPr>
          <w:rFonts w:hint="eastAsia" w:ascii="方正小标宋简体" w:hAnsi="方正小标宋简体" w:eastAsia="方正小标宋简体" w:cs="方正小标宋简体"/>
        </w:rPr>
      </w:pPr>
    </w:p>
    <w:p w14:paraId="6B12F2F2">
      <w:pPr>
        <w:spacing w:line="580" w:lineRule="exact"/>
        <w:jc w:val="center"/>
        <w:textAlignment w:val="baseline"/>
        <w:rPr>
          <w:rFonts w:hint="eastAsia" w:ascii="仿宋_GB2312" w:hAnsi="仿宋_GB2312" w:eastAsia="仿宋_GB2312" w:cs="仿宋_GB2312"/>
          <w:b/>
          <w:bCs/>
          <w:sz w:val="36"/>
          <w:szCs w:val="36"/>
          <w:lang w:val="en-US" w:eastAsia="zh-CN"/>
        </w:rPr>
      </w:pPr>
      <w:r>
        <w:rPr>
          <w:rFonts w:hint="eastAsia" w:ascii="方正小标宋简体" w:hAnsi="方正小标宋简体" w:eastAsia="方正小标宋简体" w:cs="方正小标宋简体"/>
          <w:b/>
          <w:bCs/>
          <w:sz w:val="36"/>
          <w:szCs w:val="36"/>
          <w:lang w:val="en-US" w:eastAsia="zh-CN"/>
        </w:rPr>
        <w:t>活动方案</w:t>
      </w:r>
    </w:p>
    <w:p w14:paraId="68EA51AA">
      <w:pPr>
        <w:numPr>
          <w:ilvl w:val="0"/>
          <w:numId w:val="1"/>
        </w:numPr>
        <w:snapToGrid w:val="0"/>
        <w:spacing w:before="78" w:beforeLines="25" w:after="78" w:afterLines="25" w:line="600" w:lineRule="exact"/>
        <w:textAlignment w:val="baseline"/>
        <w:rPr>
          <w:rFonts w:hint="eastAsia" w:ascii="黑体" w:hAnsi="黑体" w:eastAsia="黑体" w:cs="Times New Roman"/>
          <w:sz w:val="32"/>
          <w:szCs w:val="32"/>
          <w:lang w:val="en-US" w:eastAsia="zh-CN"/>
        </w:rPr>
      </w:pPr>
      <w:r>
        <w:rPr>
          <w:rFonts w:hint="eastAsia" w:ascii="黑体" w:hAnsi="黑体" w:eastAsia="黑体" w:cs="Times New Roman"/>
          <w:sz w:val="32"/>
          <w:szCs w:val="32"/>
          <w:lang w:val="en-US" w:eastAsia="zh-CN"/>
        </w:rPr>
        <w:t>会议主题</w:t>
      </w:r>
    </w:p>
    <w:p w14:paraId="34987826">
      <w:pPr>
        <w:pStyle w:val="2"/>
        <w:numPr>
          <w:ilvl w:val="0"/>
          <w:numId w:val="0"/>
        </w:numPr>
        <w:rPr>
          <w:rFonts w:hint="default" w:ascii="Times New Roman" w:hAnsi="Times New Roman" w:eastAsia="仿宋_GB2312" w:cs="Times New Roman"/>
          <w:kern w:val="2"/>
          <w:sz w:val="28"/>
          <w:szCs w:val="28"/>
          <w:lang w:val="en-US" w:eastAsia="zh-CN" w:bidi="ar-SA"/>
        </w:rPr>
      </w:pPr>
      <w:r>
        <w:rPr>
          <w:rFonts w:hint="eastAsia" w:ascii="Times New Roman" w:hAnsi="Times New Roman" w:eastAsia="仿宋_GB2312" w:cs="Times New Roman"/>
          <w:kern w:val="2"/>
          <w:sz w:val="28"/>
          <w:szCs w:val="28"/>
          <w:lang w:val="en-US" w:eastAsia="zh-CN" w:bidi="ar-SA"/>
        </w:rPr>
        <w:t>创新引领·</w:t>
      </w:r>
      <w:r>
        <w:rPr>
          <w:rFonts w:hint="eastAsia" w:ascii="Times New Roman" w:hAnsi="Times New Roman" w:cs="Times New Roman"/>
          <w:kern w:val="2"/>
          <w:sz w:val="28"/>
          <w:szCs w:val="28"/>
          <w:lang w:val="en-US" w:eastAsia="zh-CN" w:bidi="ar-SA"/>
        </w:rPr>
        <w:t>开放合作</w:t>
      </w:r>
    </w:p>
    <w:p w14:paraId="4FF125A9">
      <w:pPr>
        <w:ind w:firstLine="560" w:firstLineChars="200"/>
        <w:rPr>
          <w:rFonts w:hint="default" w:ascii="Times New Roman" w:hAnsi="Times New Roman" w:eastAsia="仿宋_GB2312" w:cs="Times New Roman"/>
          <w:kern w:val="2"/>
          <w:sz w:val="28"/>
          <w:szCs w:val="28"/>
          <w:lang w:val="en-US" w:eastAsia="zh-CN" w:bidi="ar-SA"/>
        </w:rPr>
      </w:pPr>
      <w:r>
        <w:rPr>
          <w:rFonts w:hint="eastAsia" w:ascii="Times New Roman" w:hAnsi="Times New Roman" w:eastAsia="仿宋_GB2312" w:cs="Times New Roman"/>
          <w:kern w:val="2"/>
          <w:sz w:val="28"/>
          <w:szCs w:val="28"/>
          <w:lang w:val="en-US" w:eastAsia="zh-CN" w:bidi="ar-SA"/>
        </w:rPr>
        <w:t>国家“十四五”规划明确提出“加快发展生物经济”，《“健康中国2030”规划纲要》持续深化医疗卫生体制改革，推动创新药械研发和高端医疗装备国产化。安徽省作为长三角一体化发展的重要成员，正全力落实国家战略，将生物医药产业列为“十大新兴产业”之一，聚力打造具有国际竞争力的产业集群，为高质量发展注入新动能。本次论坛将围绕“创新链-产业链-资本链-人才链”深度融合，</w:t>
      </w:r>
      <w:r>
        <w:rPr>
          <w:rFonts w:hint="default" w:ascii="Times New Roman" w:hAnsi="Times New Roman" w:eastAsia="仿宋_GB2312" w:cs="Times New Roman"/>
          <w:kern w:val="2"/>
          <w:sz w:val="28"/>
          <w:szCs w:val="28"/>
          <w:lang w:val="en-US" w:eastAsia="zh-CN" w:bidi="ar-SA"/>
        </w:rPr>
        <w:t>旨在</w:t>
      </w:r>
      <w:r>
        <w:rPr>
          <w:rFonts w:hint="eastAsia" w:ascii="Times New Roman" w:hAnsi="Times New Roman" w:eastAsia="仿宋_GB2312" w:cs="Times New Roman"/>
          <w:kern w:val="2"/>
          <w:sz w:val="28"/>
          <w:szCs w:val="28"/>
          <w:lang w:val="en-US" w:eastAsia="zh-CN" w:bidi="ar-SA"/>
        </w:rPr>
        <w:t>深化沪苏浙皖协同创新机制，推动技术共享、人才互通和产业联动，助力安徽生物医药产业在长三角一体化中实现跨越式发展。</w:t>
      </w:r>
    </w:p>
    <w:p w14:paraId="6FF9F4D8">
      <w:pPr>
        <w:snapToGrid w:val="0"/>
        <w:spacing w:before="78" w:beforeLines="25" w:after="78" w:afterLines="25" w:line="600" w:lineRule="exact"/>
        <w:textAlignment w:val="baseline"/>
        <w:rPr>
          <w:rFonts w:ascii="黑体" w:hAnsi="黑体" w:eastAsia="黑体" w:cs="Times New Roman"/>
          <w:sz w:val="32"/>
          <w:szCs w:val="32"/>
        </w:rPr>
      </w:pPr>
      <w:r>
        <w:rPr>
          <w:rFonts w:hint="eastAsia" w:ascii="黑体" w:hAnsi="黑体" w:eastAsia="黑体" w:cs="Times New Roman"/>
          <w:sz w:val="32"/>
          <w:szCs w:val="32"/>
          <w:lang w:val="en-US" w:eastAsia="zh-CN"/>
        </w:rPr>
        <w:t>二</w:t>
      </w:r>
      <w:r>
        <w:rPr>
          <w:rFonts w:hint="eastAsia" w:ascii="黑体" w:hAnsi="黑体" w:eastAsia="黑体" w:cs="Times New Roman"/>
          <w:sz w:val="32"/>
          <w:szCs w:val="32"/>
        </w:rPr>
        <w:t>、时间地点</w:t>
      </w:r>
    </w:p>
    <w:p w14:paraId="3855B0C4">
      <w:pPr>
        <w:spacing w:line="560" w:lineRule="exact"/>
        <w:ind w:firstLine="560" w:firstLineChars="200"/>
        <w:rPr>
          <w:rFonts w:hint="default"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rPr>
        <w:t>时间：</w:t>
      </w:r>
      <w:r>
        <w:rPr>
          <w:rFonts w:hint="eastAsia" w:ascii="Times New Roman" w:hAnsi="Times New Roman" w:eastAsia="仿宋_GB2312" w:cs="Times New Roman"/>
          <w:color w:val="auto"/>
          <w:sz w:val="28"/>
          <w:szCs w:val="28"/>
        </w:rPr>
        <w:t>202</w:t>
      </w:r>
      <w:r>
        <w:rPr>
          <w:rFonts w:hint="eastAsia" w:ascii="Times New Roman" w:hAnsi="Times New Roman" w:eastAsia="仿宋_GB2312" w:cs="Times New Roman"/>
          <w:color w:val="auto"/>
          <w:sz w:val="28"/>
          <w:szCs w:val="28"/>
          <w:lang w:val="en-US" w:eastAsia="zh-CN"/>
        </w:rPr>
        <w:t>5</w:t>
      </w:r>
      <w:r>
        <w:rPr>
          <w:rFonts w:hint="eastAsia" w:ascii="Times New Roman" w:hAnsi="Times New Roman" w:eastAsia="仿宋_GB2312" w:cs="Times New Roman"/>
          <w:color w:val="auto"/>
          <w:sz w:val="28"/>
          <w:szCs w:val="28"/>
        </w:rPr>
        <w:t>年</w:t>
      </w:r>
      <w:r>
        <w:rPr>
          <w:rFonts w:hint="eastAsia" w:ascii="Times New Roman" w:hAnsi="Times New Roman" w:eastAsia="仿宋_GB2312" w:cs="Times New Roman"/>
          <w:color w:val="auto"/>
          <w:sz w:val="28"/>
          <w:szCs w:val="28"/>
          <w:lang w:val="en-US" w:eastAsia="zh-CN"/>
        </w:rPr>
        <w:t>5月9日（周五）</w:t>
      </w:r>
    </w:p>
    <w:p w14:paraId="51DEDE4D">
      <w:pPr>
        <w:spacing w:line="560" w:lineRule="exact"/>
        <w:ind w:left="1119" w:leftChars="266" w:hanging="560" w:hangingChars="200"/>
        <w:rPr>
          <w:rFonts w:hint="default" w:ascii="Times New Roman" w:hAnsi="Times New Roman" w:eastAsia="仿宋_GB2312" w:cs="Times New Roman"/>
          <w:color w:val="auto"/>
          <w:sz w:val="28"/>
          <w:szCs w:val="28"/>
          <w:lang w:val="en-US" w:eastAsia="zh-CN"/>
        </w:rPr>
      </w:pPr>
      <w:r>
        <w:rPr>
          <w:rFonts w:hint="eastAsia" w:ascii="Times New Roman" w:hAnsi="Times New Roman" w:eastAsia="仿宋_GB2312" w:cs="Times New Roman"/>
          <w:sz w:val="28"/>
          <w:szCs w:val="28"/>
        </w:rPr>
        <w:t>地点：</w:t>
      </w:r>
      <w:r>
        <w:rPr>
          <w:rFonts w:hint="eastAsia" w:ascii="Times New Roman" w:hAnsi="Times New Roman" w:eastAsia="仿宋_GB2312" w:cs="Times New Roman"/>
          <w:sz w:val="28"/>
          <w:szCs w:val="28"/>
          <w:lang w:val="en-US" w:eastAsia="zh-CN"/>
        </w:rPr>
        <w:t>合肥洲际酒店（合肥市潜山路888号）</w:t>
      </w:r>
    </w:p>
    <w:p w14:paraId="5CD4A2ED">
      <w:pPr>
        <w:snapToGrid w:val="0"/>
        <w:spacing w:before="78" w:beforeLines="25" w:after="78" w:afterLines="25" w:line="560" w:lineRule="exact"/>
        <w:textAlignment w:val="baseline"/>
        <w:rPr>
          <w:rFonts w:ascii="黑体" w:hAnsi="黑体" w:eastAsia="黑体" w:cs="Times New Roman"/>
          <w:sz w:val="32"/>
          <w:szCs w:val="32"/>
        </w:rPr>
      </w:pPr>
      <w:r>
        <w:rPr>
          <w:rFonts w:hint="eastAsia" w:ascii="黑体" w:hAnsi="黑体" w:eastAsia="黑体" w:cs="Times New Roman"/>
          <w:sz w:val="32"/>
          <w:szCs w:val="32"/>
          <w:lang w:val="en-US" w:eastAsia="zh-CN"/>
        </w:rPr>
        <w:t>三</w:t>
      </w:r>
      <w:r>
        <w:rPr>
          <w:rFonts w:hint="eastAsia" w:ascii="黑体" w:hAnsi="黑体" w:eastAsia="黑体" w:cs="Times New Roman"/>
          <w:sz w:val="32"/>
          <w:szCs w:val="32"/>
        </w:rPr>
        <w:t>、组织单位</w:t>
      </w:r>
    </w:p>
    <w:p w14:paraId="3F318DEB">
      <w:pPr>
        <w:spacing w:line="560" w:lineRule="exact"/>
        <w:ind w:firstLine="560" w:firstLineChars="200"/>
        <w:rPr>
          <w:rFonts w:hint="eastAsia" w:ascii="Times New Roman" w:hAnsi="Times New Roman" w:eastAsia="仿宋_GB2312" w:cs="Times New Roman"/>
          <w:sz w:val="28"/>
          <w:szCs w:val="28"/>
          <w:lang w:val="en-US" w:eastAsia="zh-CN"/>
        </w:rPr>
      </w:pPr>
      <w:r>
        <w:rPr>
          <w:rFonts w:hint="eastAsia" w:ascii="黑体" w:hAnsi="黑体" w:eastAsia="黑体" w:cs="Times New Roman"/>
          <w:bCs/>
          <w:sz w:val="28"/>
          <w:szCs w:val="28"/>
        </w:rPr>
        <w:t>指导单位：</w:t>
      </w:r>
      <w:r>
        <w:rPr>
          <w:rFonts w:hint="eastAsia" w:ascii="Times New Roman" w:hAnsi="Times New Roman" w:eastAsia="仿宋_GB2312" w:cs="Times New Roman"/>
          <w:sz w:val="28"/>
          <w:szCs w:val="28"/>
          <w:lang w:val="en-US" w:eastAsia="zh-CN"/>
        </w:rPr>
        <w:t>安徽省生命健康产业专班办公室、</w:t>
      </w:r>
      <w:r>
        <w:rPr>
          <w:rFonts w:hint="eastAsia" w:ascii="Times New Roman" w:hAnsi="Times New Roman" w:eastAsia="仿宋_GB2312" w:cs="Times New Roman"/>
          <w:sz w:val="28"/>
          <w:szCs w:val="28"/>
        </w:rPr>
        <w:t>合肥市生物医药产业链专班</w:t>
      </w:r>
    </w:p>
    <w:p w14:paraId="2DB68AF2">
      <w:pPr>
        <w:spacing w:line="560" w:lineRule="exact"/>
        <w:ind w:firstLine="560" w:firstLineChars="200"/>
        <w:rPr>
          <w:rFonts w:hint="eastAsia" w:ascii="Times New Roman" w:hAnsi="Times New Roman" w:eastAsia="仿宋_GB2312" w:cs="Times New Roman"/>
          <w:sz w:val="28"/>
          <w:szCs w:val="28"/>
          <w:lang w:val="en-US" w:eastAsia="zh-CN"/>
        </w:rPr>
      </w:pPr>
      <w:r>
        <w:rPr>
          <w:rFonts w:hint="eastAsia" w:ascii="黑体" w:hAnsi="黑体" w:eastAsia="黑体" w:cs="Times New Roman"/>
          <w:bCs/>
          <w:sz w:val="28"/>
          <w:szCs w:val="28"/>
        </w:rPr>
        <w:t>主办单位：</w:t>
      </w:r>
      <w:r>
        <w:rPr>
          <w:rFonts w:hint="eastAsia" w:ascii="Times New Roman" w:hAnsi="Times New Roman" w:eastAsia="仿宋_GB2312" w:cs="Times New Roman"/>
          <w:sz w:val="28"/>
          <w:szCs w:val="28"/>
          <w:lang w:val="en-US" w:eastAsia="zh-CN"/>
        </w:rPr>
        <w:t>安徽省生命健康产业协会、合肥市生物医药产业协会</w:t>
      </w:r>
    </w:p>
    <w:p w14:paraId="1C9E7138">
      <w:pPr>
        <w:spacing w:line="560" w:lineRule="exact"/>
        <w:ind w:firstLine="560" w:firstLineChars="200"/>
        <w:rPr>
          <w:rFonts w:hint="eastAsia" w:ascii="Times New Roman" w:hAnsi="Times New Roman" w:eastAsia="仿宋_GB2312" w:cs="Times New Roman"/>
          <w:sz w:val="28"/>
          <w:szCs w:val="28"/>
          <w:lang w:val="en-US" w:eastAsia="zh-CN"/>
        </w:rPr>
      </w:pPr>
      <w:r>
        <w:rPr>
          <w:rFonts w:hint="eastAsia" w:ascii="黑体" w:hAnsi="黑体" w:eastAsia="黑体" w:cs="Times New Roman"/>
          <w:bCs/>
          <w:sz w:val="28"/>
          <w:szCs w:val="28"/>
          <w:lang w:val="en-US" w:eastAsia="zh-CN"/>
        </w:rPr>
        <w:t>联合主办</w:t>
      </w:r>
      <w:r>
        <w:rPr>
          <w:rFonts w:hint="eastAsia" w:ascii="黑体" w:hAnsi="黑体" w:eastAsia="黑体" w:cs="Times New Roman"/>
          <w:bCs/>
          <w:sz w:val="28"/>
          <w:szCs w:val="28"/>
        </w:rPr>
        <w:t>单位：</w:t>
      </w:r>
      <w:r>
        <w:rPr>
          <w:rFonts w:hint="eastAsia" w:ascii="Times New Roman" w:hAnsi="Times New Roman" w:eastAsia="仿宋_GB2312" w:cs="Times New Roman"/>
          <w:sz w:val="28"/>
          <w:szCs w:val="28"/>
          <w:lang w:val="en-US" w:eastAsia="zh-CN"/>
        </w:rPr>
        <w:t>合肥综合性国家科学中心大健康研究院、安徽省临床试验学会</w:t>
      </w:r>
    </w:p>
    <w:p w14:paraId="4D21285F">
      <w:pPr>
        <w:pStyle w:val="2"/>
        <w:ind w:firstLine="560"/>
        <w:rPr>
          <w:rFonts w:hint="default" w:ascii="黑体" w:hAnsi="黑体" w:eastAsia="黑体" w:cs="Times New Roman"/>
          <w:bCs/>
          <w:kern w:val="2"/>
          <w:sz w:val="28"/>
          <w:szCs w:val="28"/>
          <w:lang w:val="en-US" w:eastAsia="zh-CN" w:bidi="ar-SA"/>
        </w:rPr>
      </w:pPr>
      <w:r>
        <w:rPr>
          <w:rFonts w:hint="eastAsia" w:ascii="黑体" w:hAnsi="黑体" w:eastAsia="黑体" w:cs="Times New Roman"/>
          <w:bCs/>
          <w:kern w:val="2"/>
          <w:sz w:val="28"/>
          <w:szCs w:val="28"/>
          <w:lang w:val="en-US" w:eastAsia="zh-CN" w:bidi="ar-SA"/>
        </w:rPr>
        <w:t>协办单位：</w:t>
      </w:r>
      <w:r>
        <w:rPr>
          <w:rFonts w:hint="eastAsia" w:ascii="Times New Roman" w:hAnsi="Times New Roman" w:eastAsia="仿宋_GB2312" w:cs="Times New Roman"/>
          <w:sz w:val="28"/>
          <w:szCs w:val="28"/>
          <w:lang w:val="en-US" w:eastAsia="zh-CN"/>
        </w:rPr>
        <w:t>合肥国科药谷科技孵化有限司、安徽省医药创新柔性服务合肥经开区工作站</w:t>
      </w:r>
      <w:r>
        <w:rPr>
          <w:rFonts w:hint="eastAsia" w:ascii="Times New Roman" w:hAnsi="Times New Roman" w:cs="Times New Roman"/>
          <w:sz w:val="28"/>
          <w:szCs w:val="28"/>
          <w:lang w:val="en-US" w:eastAsia="zh-CN"/>
        </w:rPr>
        <w:t>等</w:t>
      </w:r>
    </w:p>
    <w:p w14:paraId="4816ED89">
      <w:pPr>
        <w:snapToGrid w:val="0"/>
        <w:spacing w:before="78" w:beforeLines="25" w:after="78" w:afterLines="25" w:line="600" w:lineRule="exact"/>
        <w:textAlignment w:val="baseline"/>
        <w:rPr>
          <w:rFonts w:ascii="黑体" w:hAnsi="黑体" w:eastAsia="黑体" w:cs="Times New Roman"/>
          <w:sz w:val="32"/>
          <w:szCs w:val="32"/>
        </w:rPr>
      </w:pPr>
      <w:r>
        <w:rPr>
          <w:rFonts w:hint="eastAsia" w:ascii="黑体" w:hAnsi="黑体" w:eastAsia="黑体" w:cs="Times New Roman"/>
          <w:sz w:val="32"/>
          <w:szCs w:val="32"/>
          <w:lang w:val="en-US" w:eastAsia="zh-CN"/>
        </w:rPr>
        <w:t>四</w:t>
      </w:r>
      <w:r>
        <w:rPr>
          <w:rFonts w:hint="eastAsia" w:ascii="黑体" w:hAnsi="黑体" w:eastAsia="黑体" w:cs="Times New Roman"/>
          <w:sz w:val="32"/>
          <w:szCs w:val="32"/>
        </w:rPr>
        <w:t>、参会人员</w:t>
      </w:r>
    </w:p>
    <w:p w14:paraId="5CA3A850">
      <w:pPr>
        <w:pStyle w:val="2"/>
        <w:ind w:firstLine="560"/>
        <w:rPr>
          <w:rFonts w:hint="eastAsia" w:ascii="Times New Roman" w:hAnsi="Times New Roman" w:eastAsia="仿宋_GB2312" w:cs="Times New Roman"/>
          <w:sz w:val="28"/>
          <w:szCs w:val="28"/>
          <w:lang w:val="en-US" w:eastAsia="zh-CN"/>
        </w:rPr>
      </w:pPr>
      <w:r>
        <w:rPr>
          <w:rFonts w:hint="eastAsia" w:ascii="Times New Roman" w:hAnsi="Times New Roman" w:eastAsia="仿宋_GB2312" w:cs="Times New Roman"/>
          <w:sz w:val="28"/>
          <w:szCs w:val="28"/>
          <w:lang w:val="en-US" w:eastAsia="zh-CN"/>
        </w:rPr>
        <w:t>拟邀请领导、嘉宾和企业家预计</w:t>
      </w:r>
      <w:r>
        <w:rPr>
          <w:rFonts w:hint="eastAsia" w:ascii="Times New Roman" w:hAnsi="Times New Roman" w:cs="Times New Roman"/>
          <w:sz w:val="28"/>
          <w:szCs w:val="28"/>
          <w:lang w:val="en-US" w:eastAsia="zh-CN"/>
        </w:rPr>
        <w:t>4</w:t>
      </w:r>
      <w:r>
        <w:rPr>
          <w:rFonts w:hint="eastAsia" w:ascii="Times New Roman" w:hAnsi="Times New Roman" w:eastAsia="仿宋_GB2312" w:cs="Times New Roman"/>
          <w:sz w:val="28"/>
          <w:szCs w:val="28"/>
          <w:lang w:val="en-US" w:eastAsia="zh-CN"/>
        </w:rPr>
        <w:t>00-500人。包括</w:t>
      </w:r>
      <w:r>
        <w:rPr>
          <w:rFonts w:hint="eastAsia" w:ascii="Times New Roman" w:hAnsi="Times New Roman" w:cs="Times New Roman"/>
          <w:sz w:val="28"/>
          <w:szCs w:val="28"/>
          <w:lang w:val="en-US" w:eastAsia="zh-CN"/>
        </w:rPr>
        <w:t>相关政府部门领导，</w:t>
      </w:r>
      <w:r>
        <w:rPr>
          <w:rFonts w:hint="default" w:ascii="仿宋_GB2312" w:hAnsi="楷体" w:eastAsia="仿宋_GB2312" w:cs="楷体"/>
          <w:color w:val="auto"/>
          <w:sz w:val="28"/>
          <w:szCs w:val="28"/>
          <w:lang w:eastAsia="zh-CN"/>
        </w:rPr>
        <w:t>安徽省</w:t>
      </w:r>
      <w:r>
        <w:rPr>
          <w:rFonts w:hint="eastAsia" w:ascii="仿宋_GB2312" w:hAnsi="楷体" w:eastAsia="仿宋_GB2312" w:cs="楷体"/>
          <w:color w:val="auto"/>
          <w:sz w:val="28"/>
          <w:szCs w:val="28"/>
          <w:lang w:val="en-US" w:eastAsia="zh-CN"/>
        </w:rPr>
        <w:t>各级医院领导、科研机构代表及专家学者</w:t>
      </w:r>
      <w:r>
        <w:rPr>
          <w:rFonts w:hint="eastAsia" w:hAnsi="楷体" w:cs="楷体"/>
          <w:color w:val="auto"/>
          <w:sz w:val="28"/>
          <w:szCs w:val="28"/>
          <w:lang w:val="en-US" w:eastAsia="zh-CN"/>
        </w:rPr>
        <w:t>，</w:t>
      </w:r>
      <w:r>
        <w:rPr>
          <w:rFonts w:hint="eastAsia" w:ascii="仿宋_GB2312" w:hAnsi="楷体" w:eastAsia="仿宋_GB2312" w:cs="楷体"/>
          <w:color w:val="auto"/>
          <w:sz w:val="28"/>
          <w:szCs w:val="28"/>
          <w:lang w:val="en-US" w:eastAsia="zh-CN"/>
        </w:rPr>
        <w:t>安徽省生命健康产业协会、合肥市生物医药产业</w:t>
      </w:r>
      <w:r>
        <w:rPr>
          <w:rFonts w:hint="default" w:ascii="仿宋_GB2312" w:hAnsi="楷体" w:eastAsia="仿宋_GB2312" w:cs="楷体"/>
          <w:color w:val="auto"/>
          <w:sz w:val="28"/>
          <w:szCs w:val="28"/>
          <w:lang w:val="en-US" w:eastAsia="zh-CN"/>
        </w:rPr>
        <w:t>协会</w:t>
      </w:r>
      <w:r>
        <w:rPr>
          <w:rFonts w:hint="eastAsia" w:ascii="仿宋_GB2312" w:hAnsi="楷体" w:eastAsia="仿宋_GB2312" w:cs="楷体"/>
          <w:color w:val="auto"/>
          <w:sz w:val="28"/>
          <w:szCs w:val="28"/>
          <w:lang w:val="en-US" w:eastAsia="zh-CN"/>
        </w:rPr>
        <w:t>、安徽省临床试验学会</w:t>
      </w:r>
      <w:r>
        <w:rPr>
          <w:rFonts w:hint="default" w:ascii="仿宋_GB2312" w:hAnsi="楷体" w:eastAsia="仿宋_GB2312" w:cs="楷体"/>
          <w:color w:val="auto"/>
          <w:sz w:val="28"/>
          <w:szCs w:val="28"/>
          <w:lang w:val="en-US" w:eastAsia="zh-CN"/>
        </w:rPr>
        <w:t>会员单位</w:t>
      </w:r>
      <w:r>
        <w:rPr>
          <w:rFonts w:hint="eastAsia" w:ascii="仿宋_GB2312" w:hAnsi="楷体" w:eastAsia="仿宋_GB2312" w:cs="楷体"/>
          <w:color w:val="auto"/>
          <w:sz w:val="28"/>
          <w:szCs w:val="28"/>
          <w:lang w:val="en-US" w:eastAsia="zh-CN"/>
        </w:rPr>
        <w:t>代表</w:t>
      </w:r>
      <w:r>
        <w:rPr>
          <w:rFonts w:hint="eastAsia" w:hAnsi="楷体" w:cs="楷体"/>
          <w:color w:val="auto"/>
          <w:sz w:val="28"/>
          <w:szCs w:val="28"/>
          <w:lang w:val="en-US" w:eastAsia="zh-CN"/>
        </w:rPr>
        <w:t>，</w:t>
      </w:r>
      <w:r>
        <w:rPr>
          <w:rFonts w:hint="eastAsia" w:ascii="Times New Roman" w:hAnsi="Times New Roman" w:cs="Times New Roman"/>
          <w:sz w:val="28"/>
          <w:szCs w:val="28"/>
          <w:lang w:val="en-US" w:eastAsia="zh-CN"/>
        </w:rPr>
        <w:t>产业链</w:t>
      </w:r>
      <w:r>
        <w:rPr>
          <w:rFonts w:hint="eastAsia" w:ascii="Times New Roman" w:hAnsi="Times New Roman" w:eastAsia="仿宋_GB2312" w:cs="Times New Roman"/>
          <w:sz w:val="28"/>
          <w:szCs w:val="28"/>
          <w:lang w:val="en-US" w:eastAsia="zh-CN"/>
        </w:rPr>
        <w:t>相关企业及团体代表，</w:t>
      </w:r>
      <w:r>
        <w:rPr>
          <w:rFonts w:hint="eastAsia" w:ascii="Times New Roman" w:hAnsi="Times New Roman" w:cs="Times New Roman"/>
          <w:sz w:val="28"/>
          <w:szCs w:val="28"/>
          <w:lang w:val="en-US" w:eastAsia="zh-CN"/>
        </w:rPr>
        <w:t>投资机构代表</w:t>
      </w:r>
      <w:r>
        <w:rPr>
          <w:rFonts w:hint="eastAsia" w:ascii="Times New Roman" w:hAnsi="Times New Roman" w:eastAsia="仿宋_GB2312" w:cs="Times New Roman"/>
          <w:sz w:val="28"/>
          <w:szCs w:val="28"/>
          <w:lang w:val="en-US" w:eastAsia="zh-CN"/>
        </w:rPr>
        <w:t>，媒体记者等。</w:t>
      </w:r>
    </w:p>
    <w:p w14:paraId="492A6D0E">
      <w:pPr>
        <w:numPr>
          <w:ilvl w:val="0"/>
          <w:numId w:val="0"/>
        </w:numPr>
        <w:snapToGrid w:val="0"/>
        <w:spacing w:before="78" w:beforeLines="25" w:after="78" w:afterLines="25" w:line="600" w:lineRule="exact"/>
        <w:textAlignment w:val="baseline"/>
        <w:rPr>
          <w:rFonts w:hint="eastAsia"/>
          <w:lang w:val="en-US" w:eastAsia="zh-CN"/>
        </w:rPr>
      </w:pPr>
      <w:r>
        <w:rPr>
          <w:rFonts w:hint="eastAsia" w:ascii="黑体" w:hAnsi="黑体" w:eastAsia="黑体" w:cs="Times New Roman"/>
          <w:sz w:val="32"/>
          <w:szCs w:val="32"/>
          <w:lang w:val="en-US" w:eastAsia="zh-CN"/>
        </w:rPr>
        <w:t>五、</w:t>
      </w:r>
      <w:r>
        <w:rPr>
          <w:rFonts w:hint="eastAsia" w:ascii="黑体" w:hAnsi="黑体" w:eastAsia="黑体" w:cs="Times New Roman"/>
          <w:sz w:val="32"/>
          <w:szCs w:val="32"/>
        </w:rPr>
        <w:t>活动议程</w:t>
      </w:r>
    </w:p>
    <w:tbl>
      <w:tblPr>
        <w:tblStyle w:val="13"/>
        <w:tblW w:w="9171" w:type="dxa"/>
        <w:tblInd w:w="-3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2"/>
        <w:gridCol w:w="4557"/>
        <w:gridCol w:w="3062"/>
      </w:tblGrid>
      <w:tr w14:paraId="4E21E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9171" w:type="dxa"/>
            <w:gridSpan w:val="3"/>
            <w:vAlign w:val="center"/>
          </w:tcPr>
          <w:p w14:paraId="02C1A51B">
            <w:pPr>
              <w:numPr>
                <w:ilvl w:val="0"/>
                <w:numId w:val="0"/>
              </w:numPr>
              <w:spacing w:line="560" w:lineRule="exact"/>
              <w:jc w:val="center"/>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8:00-9:00 签到入场 嘉宾巡展</w:t>
            </w:r>
          </w:p>
        </w:tc>
      </w:tr>
      <w:tr w14:paraId="084E3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9171" w:type="dxa"/>
            <w:gridSpan w:val="3"/>
            <w:vAlign w:val="center"/>
          </w:tcPr>
          <w:p w14:paraId="5EC91CD2">
            <w:pPr>
              <w:numPr>
                <w:ilvl w:val="0"/>
                <w:numId w:val="0"/>
              </w:numPr>
              <w:spacing w:line="560" w:lineRule="exact"/>
              <w:jc w:val="cente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主论坛9:00-12:00</w:t>
            </w:r>
          </w:p>
        </w:tc>
      </w:tr>
      <w:tr w14:paraId="4F102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552" w:type="dxa"/>
            <w:vAlign w:val="center"/>
          </w:tcPr>
          <w:p w14:paraId="19F5F2A0">
            <w:pPr>
              <w:numPr>
                <w:ilvl w:val="0"/>
                <w:numId w:val="0"/>
              </w:numPr>
              <w:spacing w:line="560" w:lineRule="exact"/>
              <w:jc w:val="left"/>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9:00-9:05</w:t>
            </w:r>
          </w:p>
        </w:tc>
        <w:tc>
          <w:tcPr>
            <w:tcW w:w="7619" w:type="dxa"/>
            <w:gridSpan w:val="2"/>
            <w:vAlign w:val="center"/>
          </w:tcPr>
          <w:p w14:paraId="24CC129A">
            <w:pPr>
              <w:numPr>
                <w:ilvl w:val="0"/>
                <w:numId w:val="0"/>
              </w:numPr>
              <w:spacing w:line="560" w:lineRule="exact"/>
              <w:jc w:val="left"/>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主持人开场</w:t>
            </w:r>
          </w:p>
        </w:tc>
      </w:tr>
      <w:tr w14:paraId="262D9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552" w:type="dxa"/>
            <w:vAlign w:val="center"/>
          </w:tcPr>
          <w:p w14:paraId="180123A2">
            <w:pPr>
              <w:numPr>
                <w:ilvl w:val="0"/>
                <w:numId w:val="0"/>
              </w:numPr>
              <w:spacing w:line="560" w:lineRule="exact"/>
              <w:jc w:val="left"/>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9:05-9:15</w:t>
            </w:r>
          </w:p>
        </w:tc>
        <w:tc>
          <w:tcPr>
            <w:tcW w:w="7619" w:type="dxa"/>
            <w:gridSpan w:val="2"/>
            <w:vAlign w:val="center"/>
          </w:tcPr>
          <w:p w14:paraId="2238EB8C">
            <w:pPr>
              <w:numPr>
                <w:ilvl w:val="0"/>
                <w:numId w:val="0"/>
              </w:numPr>
              <w:spacing w:line="560" w:lineRule="exact"/>
              <w:jc w:val="left"/>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领导致辞</w:t>
            </w:r>
          </w:p>
        </w:tc>
      </w:tr>
      <w:tr w14:paraId="5E6BE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552" w:type="dxa"/>
            <w:vAlign w:val="center"/>
          </w:tcPr>
          <w:p w14:paraId="73C2EA33">
            <w:pPr>
              <w:numPr>
                <w:ilvl w:val="0"/>
                <w:numId w:val="0"/>
              </w:numPr>
              <w:spacing w:line="560" w:lineRule="exact"/>
              <w:jc w:val="left"/>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9:15-9:30</w:t>
            </w:r>
          </w:p>
        </w:tc>
        <w:tc>
          <w:tcPr>
            <w:tcW w:w="7619" w:type="dxa"/>
            <w:gridSpan w:val="2"/>
            <w:vAlign w:val="center"/>
          </w:tcPr>
          <w:p w14:paraId="2AACD6AE">
            <w:pPr>
              <w:numPr>
                <w:ilvl w:val="0"/>
                <w:numId w:val="0"/>
              </w:numPr>
              <w:spacing w:line="560" w:lineRule="exact"/>
              <w:jc w:val="left"/>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highlight w:val="none"/>
                <w:vertAlign w:val="baseline"/>
                <w:lang w:val="en-US" w:eastAsia="zh-CN"/>
              </w:rPr>
              <w:t>省市产业协会2024年工作总结及2025年工作计划（大健康研究院成果转化处）</w:t>
            </w:r>
          </w:p>
        </w:tc>
      </w:tr>
      <w:tr w14:paraId="72674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3" w:hRule="atLeast"/>
        </w:trPr>
        <w:tc>
          <w:tcPr>
            <w:tcW w:w="1552" w:type="dxa"/>
            <w:vAlign w:val="center"/>
          </w:tcPr>
          <w:p w14:paraId="05EE85BF">
            <w:pPr>
              <w:numPr>
                <w:ilvl w:val="0"/>
                <w:numId w:val="0"/>
              </w:numPr>
              <w:spacing w:line="560" w:lineRule="exact"/>
              <w:jc w:val="left"/>
              <w:rPr>
                <w:rFonts w:hint="default" w:ascii="仿宋_GB2312" w:hAnsi="仿宋_GB2312" w:eastAsia="仿宋_GB2312" w:cs="仿宋_GB2312"/>
                <w:b w:val="0"/>
                <w:bCs w:val="0"/>
                <w:sz w:val="24"/>
                <w:szCs w:val="24"/>
                <w:highlight w:val="none"/>
                <w:vertAlign w:val="baseline"/>
                <w:lang w:val="en-US" w:eastAsia="zh-CN"/>
              </w:rPr>
            </w:pPr>
            <w:r>
              <w:rPr>
                <w:rFonts w:hint="eastAsia" w:ascii="仿宋_GB2312" w:hAnsi="仿宋_GB2312" w:eastAsia="仿宋_GB2312" w:cs="仿宋_GB2312"/>
                <w:b w:val="0"/>
                <w:bCs w:val="0"/>
                <w:sz w:val="24"/>
                <w:szCs w:val="24"/>
                <w:highlight w:val="none"/>
                <w:vertAlign w:val="baseline"/>
                <w:lang w:val="en-US" w:eastAsia="zh-CN"/>
              </w:rPr>
              <w:t>9:30-9:50</w:t>
            </w:r>
          </w:p>
        </w:tc>
        <w:tc>
          <w:tcPr>
            <w:tcW w:w="7619" w:type="dxa"/>
            <w:gridSpan w:val="2"/>
            <w:vAlign w:val="center"/>
          </w:tcPr>
          <w:p w14:paraId="484E3317">
            <w:pPr>
              <w:numPr>
                <w:ilvl w:val="0"/>
                <w:numId w:val="0"/>
              </w:numPr>
              <w:spacing w:line="560" w:lineRule="exact"/>
              <w:jc w:val="left"/>
              <w:rPr>
                <w:rFonts w:hint="eastAsia" w:ascii="仿宋_GB2312" w:hAnsi="仿宋_GB2312" w:eastAsia="仿宋_GB2312" w:cs="仿宋_GB2312"/>
                <w:b w:val="0"/>
                <w:bCs w:val="0"/>
                <w:sz w:val="24"/>
                <w:szCs w:val="24"/>
                <w:highlight w:val="none"/>
                <w:vertAlign w:val="baseline"/>
                <w:lang w:val="en-US" w:eastAsia="zh-CN"/>
              </w:rPr>
            </w:pPr>
            <w:r>
              <w:rPr>
                <w:rFonts w:hint="eastAsia" w:ascii="仿宋_GB2312" w:hAnsi="仿宋_GB2312" w:eastAsia="仿宋_GB2312" w:cs="仿宋_GB2312"/>
                <w:b w:val="0"/>
                <w:bCs w:val="0"/>
                <w:sz w:val="24"/>
                <w:szCs w:val="24"/>
                <w:vertAlign w:val="baseline"/>
                <w:lang w:val="en-US" w:eastAsia="zh-CN"/>
              </w:rPr>
              <w:t>2025年合肥市生物医药产业高质量发展政策解读（合肥市生物医药产业链专班）</w:t>
            </w:r>
          </w:p>
        </w:tc>
      </w:tr>
      <w:tr w14:paraId="7F5F7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552" w:type="dxa"/>
            <w:vAlign w:val="center"/>
          </w:tcPr>
          <w:p w14:paraId="0761330B">
            <w:pPr>
              <w:numPr>
                <w:ilvl w:val="0"/>
                <w:numId w:val="0"/>
              </w:numPr>
              <w:spacing w:line="560" w:lineRule="exact"/>
              <w:jc w:val="left"/>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9:50-9:55</w:t>
            </w:r>
          </w:p>
        </w:tc>
        <w:tc>
          <w:tcPr>
            <w:tcW w:w="7619" w:type="dxa"/>
            <w:gridSpan w:val="2"/>
            <w:vAlign w:val="center"/>
          </w:tcPr>
          <w:p w14:paraId="2990D5D5">
            <w:pPr>
              <w:numPr>
                <w:ilvl w:val="0"/>
                <w:numId w:val="0"/>
              </w:numPr>
              <w:spacing w:line="560" w:lineRule="exact"/>
              <w:jc w:val="left"/>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生命健康产业成果转化服务联盟签约仪式</w:t>
            </w:r>
          </w:p>
        </w:tc>
      </w:tr>
      <w:tr w14:paraId="21850E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552" w:type="dxa"/>
            <w:vAlign w:val="center"/>
          </w:tcPr>
          <w:p w14:paraId="24172D71">
            <w:pPr>
              <w:numPr>
                <w:ilvl w:val="0"/>
                <w:numId w:val="0"/>
              </w:numPr>
              <w:spacing w:line="560" w:lineRule="exact"/>
              <w:jc w:val="left"/>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9:55-10:00</w:t>
            </w:r>
          </w:p>
        </w:tc>
        <w:tc>
          <w:tcPr>
            <w:tcW w:w="7619" w:type="dxa"/>
            <w:gridSpan w:val="2"/>
            <w:vAlign w:val="center"/>
          </w:tcPr>
          <w:p w14:paraId="62DF60ED">
            <w:pPr>
              <w:numPr>
                <w:ilvl w:val="0"/>
                <w:numId w:val="0"/>
              </w:numPr>
              <w:spacing w:line="560" w:lineRule="exact"/>
              <w:jc w:val="left"/>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光量子医学联合实验室揭牌</w:t>
            </w:r>
          </w:p>
        </w:tc>
      </w:tr>
      <w:tr w14:paraId="401AA3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552" w:type="dxa"/>
            <w:vAlign w:val="center"/>
          </w:tcPr>
          <w:p w14:paraId="62AA7A50">
            <w:pPr>
              <w:numPr>
                <w:ilvl w:val="0"/>
                <w:numId w:val="0"/>
              </w:numPr>
              <w:spacing w:line="560" w:lineRule="exact"/>
              <w:jc w:val="left"/>
              <w:rPr>
                <w:rFonts w:hint="default" w:ascii="仿宋_GB2312" w:hAnsi="仿宋_GB2312" w:eastAsia="仿宋_GB2312" w:cs="仿宋_GB2312"/>
                <w:b w:val="0"/>
                <w:bCs w:val="0"/>
                <w:sz w:val="24"/>
                <w:szCs w:val="24"/>
                <w:highlight w:val="none"/>
                <w:vertAlign w:val="baseline"/>
                <w:lang w:val="en-US" w:eastAsia="zh-CN"/>
              </w:rPr>
            </w:pPr>
            <w:r>
              <w:rPr>
                <w:rFonts w:hint="eastAsia" w:ascii="仿宋_GB2312" w:hAnsi="仿宋_GB2312" w:eastAsia="仿宋_GB2312" w:cs="仿宋_GB2312"/>
                <w:b w:val="0"/>
                <w:bCs w:val="0"/>
                <w:sz w:val="24"/>
                <w:szCs w:val="24"/>
                <w:highlight w:val="none"/>
                <w:vertAlign w:val="baseline"/>
                <w:lang w:val="en-US" w:eastAsia="zh-CN"/>
              </w:rPr>
              <w:t>10:00-10:05</w:t>
            </w:r>
          </w:p>
        </w:tc>
        <w:tc>
          <w:tcPr>
            <w:tcW w:w="7619" w:type="dxa"/>
            <w:gridSpan w:val="2"/>
            <w:vAlign w:val="center"/>
          </w:tcPr>
          <w:p w14:paraId="03C8F78A">
            <w:pPr>
              <w:numPr>
                <w:ilvl w:val="0"/>
                <w:numId w:val="0"/>
              </w:numPr>
              <w:spacing w:line="560" w:lineRule="exact"/>
              <w:jc w:val="left"/>
              <w:rPr>
                <w:rFonts w:hint="default" w:ascii="仿宋_GB2312" w:hAnsi="仿宋_GB2312" w:eastAsia="仿宋_GB2312" w:cs="仿宋_GB2312"/>
                <w:b w:val="0"/>
                <w:bCs w:val="0"/>
                <w:sz w:val="24"/>
                <w:szCs w:val="24"/>
                <w:highlight w:val="none"/>
                <w:vertAlign w:val="baseline"/>
                <w:lang w:val="en-US" w:eastAsia="zh-CN"/>
              </w:rPr>
            </w:pPr>
            <w:r>
              <w:rPr>
                <w:rFonts w:hint="eastAsia" w:ascii="仿宋_GB2312" w:hAnsi="仿宋_GB2312" w:eastAsia="仿宋_GB2312" w:cs="仿宋_GB2312"/>
                <w:b w:val="0"/>
                <w:bCs w:val="0"/>
                <w:sz w:val="24"/>
                <w:szCs w:val="24"/>
                <w:highlight w:val="none"/>
                <w:vertAlign w:val="baseline"/>
                <w:lang w:val="en-US" w:eastAsia="zh-CN"/>
              </w:rPr>
              <w:t>执行会长致辞</w:t>
            </w:r>
          </w:p>
        </w:tc>
      </w:tr>
      <w:tr w14:paraId="3F1E7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9171" w:type="dxa"/>
            <w:gridSpan w:val="3"/>
            <w:vAlign w:val="center"/>
          </w:tcPr>
          <w:p w14:paraId="324962A9">
            <w:pPr>
              <w:numPr>
                <w:ilvl w:val="0"/>
                <w:numId w:val="0"/>
              </w:numPr>
              <w:spacing w:line="560" w:lineRule="exact"/>
              <w:jc w:val="cente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10:05-10:20 茶歇</w:t>
            </w:r>
          </w:p>
        </w:tc>
      </w:tr>
      <w:tr w14:paraId="2AF2FC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552" w:type="dxa"/>
            <w:vAlign w:val="center"/>
          </w:tcPr>
          <w:p w14:paraId="4BACF97F">
            <w:pPr>
              <w:numPr>
                <w:ilvl w:val="0"/>
                <w:numId w:val="0"/>
              </w:numPr>
              <w:spacing w:line="560" w:lineRule="exact"/>
              <w:jc w:val="left"/>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10:20-10:50</w:t>
            </w:r>
          </w:p>
        </w:tc>
        <w:tc>
          <w:tcPr>
            <w:tcW w:w="4557" w:type="dxa"/>
            <w:vAlign w:val="center"/>
          </w:tcPr>
          <w:p w14:paraId="1D2ED5B5">
            <w:pPr>
              <w:numPr>
                <w:ilvl w:val="0"/>
                <w:numId w:val="0"/>
              </w:numPr>
              <w:spacing w:line="560" w:lineRule="exact"/>
              <w:jc w:val="cente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免疫领域主题报告</w:t>
            </w:r>
          </w:p>
        </w:tc>
        <w:tc>
          <w:tcPr>
            <w:tcW w:w="3062" w:type="dxa"/>
            <w:vAlign w:val="center"/>
          </w:tcPr>
          <w:p w14:paraId="0446D056">
            <w:pPr>
              <w:numPr>
                <w:ilvl w:val="0"/>
                <w:numId w:val="0"/>
              </w:numPr>
              <w:spacing w:line="240" w:lineRule="auto"/>
              <w:jc w:val="center"/>
              <w:rPr>
                <w:rFonts w:hint="eastAsia" w:ascii="仿宋_GB2312" w:hAnsi="仿宋_GB2312" w:eastAsia="仿宋_GB2312" w:cs="仿宋_GB2312"/>
                <w:b w:val="0"/>
                <w:bCs w:val="0"/>
                <w:sz w:val="24"/>
                <w:szCs w:val="24"/>
                <w:highlight w:val="none"/>
                <w:vertAlign w:val="baseline"/>
                <w:lang w:val="en-US" w:eastAsia="zh-CN"/>
              </w:rPr>
            </w:pPr>
            <w:r>
              <w:rPr>
                <w:rFonts w:hint="eastAsia" w:ascii="仿宋_GB2312" w:hAnsi="仿宋_GB2312" w:eastAsia="仿宋_GB2312" w:cs="仿宋_GB2312"/>
                <w:b w:val="0"/>
                <w:bCs w:val="0"/>
                <w:sz w:val="24"/>
                <w:szCs w:val="24"/>
                <w:highlight w:val="none"/>
                <w:vertAlign w:val="baseline"/>
                <w:lang w:val="en-US" w:eastAsia="zh-CN"/>
              </w:rPr>
              <w:t>周荣斌</w:t>
            </w:r>
          </w:p>
          <w:p w14:paraId="0F9CC719">
            <w:pPr>
              <w:numPr>
                <w:ilvl w:val="0"/>
                <w:numId w:val="0"/>
              </w:numPr>
              <w:spacing w:line="240" w:lineRule="auto"/>
              <w:jc w:val="center"/>
              <w:rPr>
                <w:rFonts w:hint="eastAsia"/>
                <w:lang w:val="en-US" w:eastAsia="zh-CN"/>
              </w:rPr>
            </w:pPr>
            <w:r>
              <w:rPr>
                <w:rFonts w:hint="eastAsia" w:ascii="仿宋_GB2312" w:hAnsi="仿宋_GB2312" w:eastAsia="仿宋_GB2312" w:cs="仿宋_GB2312"/>
                <w:b w:val="0"/>
                <w:bCs w:val="0"/>
                <w:sz w:val="20"/>
                <w:szCs w:val="20"/>
                <w:highlight w:val="none"/>
                <w:vertAlign w:val="baseline"/>
                <w:lang w:val="en-US" w:eastAsia="zh-CN"/>
              </w:rPr>
              <w:t>中国科学技术大学教授、博导，合肥综合性国家科学中心大健康研究院执行院长</w:t>
            </w:r>
          </w:p>
        </w:tc>
      </w:tr>
      <w:tr w14:paraId="549634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552" w:type="dxa"/>
            <w:vAlign w:val="center"/>
          </w:tcPr>
          <w:p w14:paraId="5E542018">
            <w:pPr>
              <w:numPr>
                <w:ilvl w:val="0"/>
                <w:numId w:val="0"/>
              </w:numPr>
              <w:spacing w:line="560" w:lineRule="exact"/>
              <w:jc w:val="left"/>
              <w:rPr>
                <w:rFonts w:hint="default"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10:50-11:20</w:t>
            </w:r>
          </w:p>
        </w:tc>
        <w:tc>
          <w:tcPr>
            <w:tcW w:w="4557" w:type="dxa"/>
            <w:vAlign w:val="center"/>
          </w:tcPr>
          <w:p w14:paraId="25D38097">
            <w:pPr>
              <w:numPr>
                <w:ilvl w:val="0"/>
                <w:numId w:val="0"/>
              </w:numPr>
              <w:spacing w:line="560" w:lineRule="exact"/>
              <w:jc w:val="cente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中国创新药出海趋势和要点</w:t>
            </w:r>
          </w:p>
        </w:tc>
        <w:tc>
          <w:tcPr>
            <w:tcW w:w="3062" w:type="dxa"/>
            <w:vAlign w:val="center"/>
          </w:tcPr>
          <w:p w14:paraId="1C5E6385">
            <w:pPr>
              <w:numPr>
                <w:ilvl w:val="0"/>
                <w:numId w:val="0"/>
              </w:numPr>
              <w:spacing w:line="560" w:lineRule="exact"/>
              <w:jc w:val="cente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叶多</w:t>
            </w:r>
          </w:p>
          <w:p w14:paraId="7727675A">
            <w:pPr>
              <w:pStyle w:val="2"/>
              <w:ind w:left="0" w:leftChars="0" w:firstLine="0" w:firstLineChars="0"/>
              <w:jc w:val="center"/>
              <w:rPr>
                <w:rFonts w:hint="eastAsia"/>
                <w:lang w:val="en-US" w:eastAsia="zh-CN"/>
              </w:rPr>
            </w:pPr>
            <w:r>
              <w:rPr>
                <w:rFonts w:hint="eastAsia" w:ascii="仿宋_GB2312" w:hAnsi="仿宋_GB2312" w:eastAsia="仿宋_GB2312" w:cs="仿宋_GB2312"/>
                <w:b w:val="0"/>
                <w:bCs w:val="0"/>
                <w:sz w:val="20"/>
                <w:szCs w:val="20"/>
                <w:vertAlign w:val="baseline"/>
                <w:lang w:val="en-US" w:eastAsia="zh-CN"/>
              </w:rPr>
              <w:t>雅法资本管理合伙人、中国业务部分责任人</w:t>
            </w:r>
          </w:p>
        </w:tc>
      </w:tr>
      <w:tr w14:paraId="2EF99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552" w:type="dxa"/>
            <w:vAlign w:val="center"/>
          </w:tcPr>
          <w:p w14:paraId="4AA3017E">
            <w:pPr>
              <w:numPr>
                <w:ilvl w:val="0"/>
                <w:numId w:val="0"/>
              </w:numPr>
              <w:spacing w:line="560" w:lineRule="exact"/>
              <w:ind w:left="0" w:leftChars="0" w:firstLine="0" w:firstLineChars="0"/>
              <w:jc w:val="left"/>
              <w:rPr>
                <w:rFonts w:hint="default"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sz w:val="24"/>
                <w:szCs w:val="24"/>
                <w:vertAlign w:val="baseline"/>
                <w:lang w:val="en-US" w:eastAsia="zh-CN"/>
              </w:rPr>
              <w:t>11:20-11:50</w:t>
            </w:r>
          </w:p>
        </w:tc>
        <w:tc>
          <w:tcPr>
            <w:tcW w:w="4557" w:type="dxa"/>
            <w:vAlign w:val="center"/>
          </w:tcPr>
          <w:p w14:paraId="4B4DA3E6">
            <w:pPr>
              <w:numPr>
                <w:ilvl w:val="0"/>
                <w:numId w:val="0"/>
              </w:numPr>
              <w:spacing w:line="560" w:lineRule="exact"/>
              <w:ind w:left="0" w:leftChars="0" w:firstLine="0" w:firstLineChars="0"/>
              <w:jc w:val="center"/>
              <w:rPr>
                <w:rFonts w:hint="default"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kern w:val="2"/>
                <w:sz w:val="24"/>
                <w:szCs w:val="24"/>
                <w:vertAlign w:val="baseline"/>
                <w:lang w:val="en-US" w:eastAsia="zh-CN" w:bidi="ar-SA"/>
              </w:rPr>
              <w:t>以临床价值为导向的创新药临床药理学研究</w:t>
            </w:r>
          </w:p>
        </w:tc>
        <w:tc>
          <w:tcPr>
            <w:tcW w:w="3062" w:type="dxa"/>
            <w:vAlign w:val="center"/>
          </w:tcPr>
          <w:p w14:paraId="2DB333E1">
            <w:pPr>
              <w:numPr>
                <w:ilvl w:val="0"/>
                <w:numId w:val="0"/>
              </w:numPr>
              <w:spacing w:line="560" w:lineRule="exact"/>
              <w:ind w:left="0" w:leftChars="0" w:firstLine="0" w:firstLineChars="0"/>
              <w:jc w:val="center"/>
              <w:rPr>
                <w:rFonts w:hint="eastAsia" w:ascii="仿宋_GB2312" w:hAnsi="仿宋_GB2312" w:eastAsia="仿宋_GB2312" w:cs="仿宋_GB2312"/>
                <w:b w:val="0"/>
                <w:bCs w:val="0"/>
                <w:kern w:val="2"/>
                <w:sz w:val="24"/>
                <w:szCs w:val="24"/>
                <w:vertAlign w:val="baseline"/>
                <w:lang w:val="en-US" w:eastAsia="zh-CN" w:bidi="ar-SA"/>
              </w:rPr>
            </w:pPr>
            <w:r>
              <w:rPr>
                <w:rFonts w:hint="eastAsia" w:ascii="仿宋_GB2312" w:hAnsi="仿宋_GB2312" w:eastAsia="仿宋_GB2312" w:cs="仿宋_GB2312"/>
                <w:b w:val="0"/>
                <w:bCs w:val="0"/>
                <w:kern w:val="2"/>
                <w:sz w:val="24"/>
                <w:szCs w:val="24"/>
                <w:vertAlign w:val="baseline"/>
                <w:lang w:val="en-US" w:eastAsia="zh-CN" w:bidi="ar-SA"/>
              </w:rPr>
              <w:t>张学辉</w:t>
            </w:r>
          </w:p>
          <w:p w14:paraId="643DA477">
            <w:pPr>
              <w:pStyle w:val="2"/>
              <w:ind w:left="0" w:leftChars="0" w:firstLine="0" w:firstLineChars="0"/>
              <w:jc w:val="center"/>
              <w:rPr>
                <w:rFonts w:hint="default"/>
                <w:lang w:val="en-US" w:eastAsia="zh-CN"/>
              </w:rPr>
            </w:pPr>
            <w:r>
              <w:rPr>
                <w:rFonts w:hint="eastAsia"/>
                <w:sz w:val="20"/>
                <w:szCs w:val="16"/>
                <w:lang w:val="en-US" w:eastAsia="zh-CN"/>
              </w:rPr>
              <w:t>博济医药首席科学家，原国家药品监督管理局药品审评中心临床药理专家</w:t>
            </w:r>
          </w:p>
        </w:tc>
      </w:tr>
      <w:tr w14:paraId="6615C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trPr>
        <w:tc>
          <w:tcPr>
            <w:tcW w:w="9171" w:type="dxa"/>
            <w:gridSpan w:val="3"/>
            <w:vAlign w:val="center"/>
          </w:tcPr>
          <w:p w14:paraId="3F4E0EE3">
            <w:pPr>
              <w:numPr>
                <w:ilvl w:val="0"/>
                <w:numId w:val="0"/>
              </w:numPr>
              <w:spacing w:line="560" w:lineRule="exact"/>
              <w:jc w:val="center"/>
              <w:rPr>
                <w:rFonts w:hint="eastAsia" w:ascii="仿宋_GB2312" w:hAnsi="仿宋_GB2312" w:eastAsia="仿宋_GB2312" w:cs="仿宋_GB2312"/>
                <w:b w:val="0"/>
                <w:bCs w:val="0"/>
                <w:sz w:val="24"/>
                <w:szCs w:val="24"/>
                <w:vertAlign w:val="baseline"/>
                <w:lang w:val="en-US" w:eastAsia="zh-CN"/>
              </w:rPr>
            </w:pPr>
            <w:r>
              <w:rPr>
                <w:rFonts w:hint="eastAsia" w:ascii="仿宋_GB2312" w:hAnsi="仿宋_GB2312" w:eastAsia="仿宋_GB2312" w:cs="仿宋_GB2312"/>
                <w:b w:val="0"/>
                <w:bCs w:val="0"/>
                <w:sz w:val="24"/>
                <w:szCs w:val="24"/>
                <w:vertAlign w:val="baseline"/>
                <w:lang w:val="en-US" w:eastAsia="zh-CN"/>
              </w:rPr>
              <w:t>12:00-13:00 自助午餐</w:t>
            </w:r>
          </w:p>
        </w:tc>
      </w:tr>
    </w:tbl>
    <w:p w14:paraId="1E1C3104">
      <w:pPr>
        <w:rPr>
          <w:rFonts w:hint="default"/>
          <w:lang w:val="en-US" w:eastAsia="zh-CN"/>
        </w:rPr>
      </w:pPr>
    </w:p>
    <w:tbl>
      <w:tblPr>
        <w:tblStyle w:val="13"/>
        <w:tblpPr w:leftFromText="180" w:rightFromText="180" w:vertAnchor="text" w:horzAnchor="page" w:tblpX="1484" w:tblpY="674"/>
        <w:tblOverlap w:val="never"/>
        <w:tblW w:w="915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71"/>
        <w:gridCol w:w="4500"/>
        <w:gridCol w:w="3086"/>
      </w:tblGrid>
      <w:tr w14:paraId="5349C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9157" w:type="dxa"/>
            <w:gridSpan w:val="3"/>
            <w:vAlign w:val="center"/>
          </w:tcPr>
          <w:p w14:paraId="53CDE59A">
            <w:pPr>
              <w:numPr>
                <w:ilvl w:val="0"/>
                <w:numId w:val="0"/>
              </w:numPr>
              <w:spacing w:line="560" w:lineRule="exact"/>
              <w:ind w:left="0" w:leftChars="0" w:firstLine="0" w:firstLineChars="0"/>
              <w:jc w:val="center"/>
              <w:rPr>
                <w:rFonts w:hint="default" w:ascii="仿宋_GB2312" w:hAnsi="仿宋_GB2312" w:eastAsia="仿宋_GB2312" w:cs="仿宋_GB2312"/>
                <w:b w:val="0"/>
                <w:bCs w:val="0"/>
                <w:sz w:val="24"/>
                <w:szCs w:val="24"/>
                <w:highlight w:val="none"/>
                <w:vertAlign w:val="baseline"/>
                <w:lang w:val="en-US" w:eastAsia="zh-CN"/>
              </w:rPr>
            </w:pPr>
            <w:r>
              <w:rPr>
                <w:rFonts w:hint="eastAsia" w:ascii="仿宋_GB2312" w:hAnsi="仿宋_GB2312" w:eastAsia="仿宋_GB2312" w:cs="仿宋_GB2312"/>
                <w:b w:val="0"/>
                <w:bCs w:val="0"/>
                <w:sz w:val="24"/>
                <w:szCs w:val="24"/>
                <w:highlight w:val="none"/>
                <w:vertAlign w:val="baseline"/>
                <w:lang w:val="en-US" w:eastAsia="zh-CN"/>
              </w:rPr>
              <w:t>分论坛一：生物医药技术前沿分论坛</w:t>
            </w:r>
          </w:p>
        </w:tc>
      </w:tr>
      <w:tr w14:paraId="5ADFA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1571" w:type="dxa"/>
            <w:vAlign w:val="center"/>
          </w:tcPr>
          <w:p w14:paraId="20F2B565">
            <w:pPr>
              <w:numPr>
                <w:ilvl w:val="0"/>
                <w:numId w:val="0"/>
              </w:numPr>
              <w:spacing w:line="560" w:lineRule="exact"/>
              <w:jc w:val="center"/>
              <w:rPr>
                <w:rFonts w:hint="default" w:ascii="仿宋_GB2312" w:hAnsi="仿宋_GB2312" w:eastAsia="仿宋_GB2312" w:cs="仿宋_GB2312"/>
                <w:b w:val="0"/>
                <w:bCs w:val="0"/>
                <w:sz w:val="24"/>
                <w:szCs w:val="24"/>
                <w:highlight w:val="none"/>
                <w:vertAlign w:val="baseline"/>
                <w:lang w:val="en-US" w:eastAsia="zh-CN"/>
              </w:rPr>
            </w:pPr>
            <w:r>
              <w:rPr>
                <w:rFonts w:hint="eastAsia" w:ascii="仿宋_GB2312" w:hAnsi="仿宋_GB2312" w:eastAsia="仿宋_GB2312" w:cs="仿宋_GB2312"/>
                <w:b w:val="0"/>
                <w:bCs w:val="0"/>
                <w:sz w:val="24"/>
                <w:szCs w:val="24"/>
                <w:highlight w:val="none"/>
                <w:vertAlign w:val="baseline"/>
                <w:lang w:val="en-US" w:eastAsia="zh-CN"/>
              </w:rPr>
              <w:t>时间</w:t>
            </w:r>
          </w:p>
        </w:tc>
        <w:tc>
          <w:tcPr>
            <w:tcW w:w="4500" w:type="dxa"/>
            <w:vAlign w:val="center"/>
          </w:tcPr>
          <w:p w14:paraId="33C7B108">
            <w:pPr>
              <w:numPr>
                <w:ilvl w:val="0"/>
                <w:numId w:val="0"/>
              </w:numPr>
              <w:spacing w:line="560" w:lineRule="exact"/>
              <w:ind w:left="0" w:leftChars="0" w:firstLine="0" w:firstLineChars="0"/>
              <w:jc w:val="center"/>
              <w:rPr>
                <w:rFonts w:hint="default" w:ascii="仿宋_GB2312" w:hAnsi="仿宋_GB2312" w:eastAsia="仿宋_GB2312" w:cs="仿宋_GB2312"/>
                <w:b w:val="0"/>
                <w:bCs w:val="0"/>
                <w:kern w:val="2"/>
                <w:sz w:val="24"/>
                <w:szCs w:val="24"/>
                <w:highlight w:val="none"/>
                <w:vertAlign w:val="baseline"/>
                <w:lang w:val="en-US" w:eastAsia="zh-CN" w:bidi="ar-SA"/>
              </w:rPr>
            </w:pPr>
            <w:r>
              <w:rPr>
                <w:rFonts w:hint="eastAsia" w:ascii="仿宋_GB2312" w:hAnsi="仿宋_GB2312" w:eastAsia="仿宋_GB2312" w:cs="仿宋_GB2312"/>
                <w:b w:val="0"/>
                <w:bCs w:val="0"/>
                <w:kern w:val="2"/>
                <w:sz w:val="24"/>
                <w:szCs w:val="24"/>
                <w:highlight w:val="none"/>
                <w:vertAlign w:val="baseline"/>
                <w:lang w:val="en-US" w:eastAsia="zh-CN" w:bidi="ar-SA"/>
              </w:rPr>
              <w:t>主题</w:t>
            </w:r>
          </w:p>
        </w:tc>
        <w:tc>
          <w:tcPr>
            <w:tcW w:w="3086" w:type="dxa"/>
            <w:vAlign w:val="center"/>
          </w:tcPr>
          <w:p w14:paraId="58C4549D">
            <w:pPr>
              <w:numPr>
                <w:ilvl w:val="0"/>
                <w:numId w:val="0"/>
              </w:numPr>
              <w:spacing w:line="560" w:lineRule="exact"/>
              <w:ind w:left="0" w:leftChars="0" w:firstLine="0" w:firstLineChars="0"/>
              <w:jc w:val="center"/>
              <w:rPr>
                <w:rFonts w:hint="default" w:ascii="仿宋_GB2312" w:hAnsi="仿宋_GB2312" w:eastAsia="仿宋_GB2312" w:cs="仿宋_GB2312"/>
                <w:b w:val="0"/>
                <w:bCs w:val="0"/>
                <w:kern w:val="2"/>
                <w:sz w:val="24"/>
                <w:szCs w:val="24"/>
                <w:highlight w:val="none"/>
                <w:vertAlign w:val="baseline"/>
                <w:lang w:val="en-US" w:eastAsia="zh-CN" w:bidi="ar-SA"/>
              </w:rPr>
            </w:pPr>
            <w:r>
              <w:rPr>
                <w:rFonts w:hint="eastAsia" w:ascii="仿宋_GB2312" w:hAnsi="仿宋_GB2312" w:eastAsia="仿宋_GB2312" w:cs="仿宋_GB2312"/>
                <w:b w:val="0"/>
                <w:bCs w:val="0"/>
                <w:kern w:val="2"/>
                <w:sz w:val="24"/>
                <w:szCs w:val="24"/>
                <w:highlight w:val="none"/>
                <w:vertAlign w:val="baseline"/>
                <w:lang w:val="en-US" w:eastAsia="zh-CN" w:bidi="ar-SA"/>
              </w:rPr>
              <w:t>报告人</w:t>
            </w:r>
          </w:p>
        </w:tc>
      </w:tr>
      <w:tr w14:paraId="73E18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1571" w:type="dxa"/>
            <w:shd w:val="clear" w:color="auto" w:fill="auto"/>
            <w:vAlign w:val="center"/>
          </w:tcPr>
          <w:p w14:paraId="31E08DA8">
            <w:pPr>
              <w:numPr>
                <w:ilvl w:val="0"/>
                <w:numId w:val="0"/>
              </w:numPr>
              <w:spacing w:line="240" w:lineRule="auto"/>
              <w:jc w:val="both"/>
              <w:rPr>
                <w:rFonts w:hint="default" w:ascii="仿宋_GB2312" w:hAnsi="仿宋_GB2312" w:eastAsia="仿宋_GB2312" w:cs="仿宋_GB2312"/>
                <w:b w:val="0"/>
                <w:bCs w:val="0"/>
                <w:sz w:val="24"/>
                <w:szCs w:val="24"/>
                <w:highlight w:val="none"/>
                <w:vertAlign w:val="baseline"/>
                <w:lang w:val="en-US" w:eastAsia="zh-CN"/>
              </w:rPr>
            </w:pPr>
            <w:r>
              <w:rPr>
                <w:rFonts w:hint="eastAsia" w:ascii="仿宋_GB2312" w:hAnsi="仿宋_GB2312" w:eastAsia="仿宋_GB2312" w:cs="仿宋_GB2312"/>
                <w:b w:val="0"/>
                <w:bCs w:val="0"/>
                <w:sz w:val="24"/>
                <w:szCs w:val="24"/>
                <w:highlight w:val="none"/>
                <w:vertAlign w:val="baseline"/>
                <w:lang w:val="en-US" w:eastAsia="zh-CN"/>
              </w:rPr>
              <w:t>13:30-13:55</w:t>
            </w:r>
          </w:p>
        </w:tc>
        <w:tc>
          <w:tcPr>
            <w:tcW w:w="4500" w:type="dxa"/>
            <w:shd w:val="clear" w:color="auto" w:fill="auto"/>
            <w:vAlign w:val="center"/>
          </w:tcPr>
          <w:p w14:paraId="222FFFEA">
            <w:pPr>
              <w:numPr>
                <w:ilvl w:val="0"/>
                <w:numId w:val="0"/>
              </w:numPr>
              <w:spacing w:line="240" w:lineRule="auto"/>
              <w:ind w:left="0" w:leftChars="0" w:firstLine="0" w:firstLineChars="0"/>
              <w:jc w:val="center"/>
              <w:rPr>
                <w:rFonts w:hint="default" w:ascii="仿宋_GB2312" w:hAnsi="仿宋_GB2312" w:eastAsia="仿宋_GB2312" w:cs="仿宋_GB2312"/>
                <w:b w:val="0"/>
                <w:bCs w:val="0"/>
                <w:kern w:val="2"/>
                <w:sz w:val="24"/>
                <w:szCs w:val="24"/>
                <w:highlight w:val="none"/>
                <w:vertAlign w:val="baseline"/>
                <w:lang w:val="en-US" w:eastAsia="zh-CN" w:bidi="ar-SA"/>
              </w:rPr>
            </w:pPr>
            <w:r>
              <w:rPr>
                <w:rFonts w:hint="default" w:ascii="仿宋_GB2312" w:hAnsi="仿宋_GB2312" w:eastAsia="仿宋_GB2312" w:cs="仿宋_GB2312"/>
                <w:b w:val="0"/>
                <w:bCs w:val="0"/>
                <w:sz w:val="24"/>
                <w:szCs w:val="24"/>
                <w:highlight w:val="none"/>
                <w:vertAlign w:val="baseline"/>
                <w:lang w:val="en-US" w:eastAsia="zh-CN"/>
              </w:rPr>
              <w:t>创新型纳米抗体药物开发</w:t>
            </w:r>
          </w:p>
        </w:tc>
        <w:tc>
          <w:tcPr>
            <w:tcW w:w="3086" w:type="dxa"/>
            <w:shd w:val="clear" w:color="auto" w:fill="auto"/>
            <w:vAlign w:val="center"/>
          </w:tcPr>
          <w:p w14:paraId="6A842792">
            <w:pPr>
              <w:numPr>
                <w:ilvl w:val="0"/>
                <w:numId w:val="0"/>
              </w:numPr>
              <w:spacing w:line="240" w:lineRule="auto"/>
              <w:jc w:val="center"/>
              <w:rPr>
                <w:rFonts w:hint="default" w:ascii="仿宋_GB2312" w:hAnsi="仿宋_GB2312" w:eastAsia="仿宋_GB2312" w:cs="仿宋_GB2312"/>
                <w:b w:val="0"/>
                <w:bCs w:val="0"/>
                <w:sz w:val="24"/>
                <w:szCs w:val="24"/>
                <w:highlight w:val="none"/>
                <w:vertAlign w:val="baseline"/>
                <w:lang w:val="en-US" w:eastAsia="zh-CN"/>
              </w:rPr>
            </w:pPr>
            <w:r>
              <w:rPr>
                <w:rFonts w:hint="default" w:ascii="仿宋_GB2312" w:hAnsi="仿宋_GB2312" w:eastAsia="仿宋_GB2312" w:cs="仿宋_GB2312"/>
                <w:b w:val="0"/>
                <w:bCs w:val="0"/>
                <w:sz w:val="24"/>
                <w:szCs w:val="24"/>
                <w:highlight w:val="none"/>
                <w:vertAlign w:val="baseline"/>
                <w:lang w:val="en-US" w:eastAsia="zh-CN"/>
              </w:rPr>
              <w:t>金腾川</w:t>
            </w:r>
          </w:p>
          <w:p w14:paraId="237517D7">
            <w:pPr>
              <w:numPr>
                <w:ilvl w:val="0"/>
                <w:numId w:val="0"/>
              </w:numPr>
              <w:spacing w:line="240" w:lineRule="auto"/>
              <w:jc w:val="center"/>
              <w:rPr>
                <w:rFonts w:hint="default" w:ascii="仿宋_GB2312" w:hAnsi="仿宋_GB2312" w:eastAsia="仿宋_GB2312" w:cs="仿宋_GB2312"/>
                <w:b w:val="0"/>
                <w:bCs w:val="0"/>
                <w:sz w:val="24"/>
                <w:szCs w:val="24"/>
                <w:highlight w:val="none"/>
                <w:vertAlign w:val="baseline"/>
                <w:lang w:val="en-US" w:eastAsia="zh-CN"/>
              </w:rPr>
            </w:pPr>
            <w:r>
              <w:rPr>
                <w:rFonts w:hint="default" w:ascii="仿宋_GB2312" w:hAnsi="仿宋_GB2312" w:eastAsia="仿宋_GB2312" w:cs="仿宋_GB2312"/>
                <w:b w:val="0"/>
                <w:bCs w:val="0"/>
                <w:kern w:val="2"/>
                <w:sz w:val="18"/>
                <w:szCs w:val="18"/>
                <w:highlight w:val="none"/>
                <w:vertAlign w:val="baseline"/>
                <w:lang w:val="en-US" w:eastAsia="zh-CN" w:bidi="ar-SA"/>
              </w:rPr>
              <w:t>中</w:t>
            </w:r>
            <w:r>
              <w:rPr>
                <w:rFonts w:hint="eastAsia" w:hAnsi="仿宋_GB2312" w:cs="仿宋_GB2312"/>
                <w:b w:val="0"/>
                <w:bCs w:val="0"/>
                <w:kern w:val="2"/>
                <w:sz w:val="18"/>
                <w:szCs w:val="18"/>
                <w:highlight w:val="none"/>
                <w:vertAlign w:val="baseline"/>
                <w:lang w:val="en-US" w:eastAsia="zh-CN" w:bidi="ar-SA"/>
              </w:rPr>
              <w:t>国科学技术大学生医部</w:t>
            </w:r>
            <w:r>
              <w:rPr>
                <w:rFonts w:hint="default" w:ascii="仿宋_GB2312" w:hAnsi="仿宋_GB2312" w:eastAsia="仿宋_GB2312" w:cs="仿宋_GB2312"/>
                <w:b w:val="0"/>
                <w:bCs w:val="0"/>
                <w:kern w:val="2"/>
                <w:sz w:val="18"/>
                <w:szCs w:val="18"/>
                <w:highlight w:val="none"/>
                <w:vertAlign w:val="baseline"/>
                <w:lang w:val="en-US" w:eastAsia="zh-CN" w:bidi="ar-SA"/>
              </w:rPr>
              <w:t>教授，博导</w:t>
            </w:r>
            <w:r>
              <w:rPr>
                <w:rFonts w:hint="eastAsia" w:hAnsi="仿宋_GB2312" w:cs="仿宋_GB2312"/>
                <w:b w:val="0"/>
                <w:bCs w:val="0"/>
                <w:kern w:val="2"/>
                <w:sz w:val="18"/>
                <w:szCs w:val="18"/>
                <w:highlight w:val="none"/>
                <w:vertAlign w:val="baseline"/>
                <w:lang w:val="en-US" w:eastAsia="zh-CN" w:bidi="ar-SA"/>
              </w:rPr>
              <w:t>，安徽省生命健康产业协会执行会长</w:t>
            </w:r>
          </w:p>
        </w:tc>
      </w:tr>
      <w:tr w14:paraId="0D752D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1571" w:type="dxa"/>
            <w:shd w:val="clear" w:color="auto" w:fill="auto"/>
            <w:vAlign w:val="center"/>
          </w:tcPr>
          <w:p w14:paraId="04F1F72B">
            <w:pPr>
              <w:numPr>
                <w:ilvl w:val="0"/>
                <w:numId w:val="0"/>
              </w:numPr>
              <w:spacing w:line="240" w:lineRule="auto"/>
              <w:jc w:val="both"/>
              <w:rPr>
                <w:rFonts w:hint="default" w:ascii="仿宋_GB2312" w:hAnsi="仿宋_GB2312" w:eastAsia="仿宋_GB2312" w:cs="仿宋_GB2312"/>
                <w:b w:val="0"/>
                <w:bCs w:val="0"/>
                <w:sz w:val="24"/>
                <w:szCs w:val="24"/>
                <w:highlight w:val="none"/>
                <w:vertAlign w:val="baseline"/>
                <w:lang w:val="en-US" w:eastAsia="zh-CN"/>
              </w:rPr>
            </w:pPr>
            <w:r>
              <w:rPr>
                <w:rFonts w:hint="eastAsia" w:ascii="仿宋_GB2312" w:hAnsi="仿宋_GB2312" w:eastAsia="仿宋_GB2312" w:cs="仿宋_GB2312"/>
                <w:b w:val="0"/>
                <w:bCs w:val="0"/>
                <w:sz w:val="24"/>
                <w:szCs w:val="24"/>
                <w:highlight w:val="none"/>
                <w:vertAlign w:val="baseline"/>
                <w:lang w:val="en-US" w:eastAsia="zh-CN"/>
              </w:rPr>
              <w:t>13:55-14:20</w:t>
            </w:r>
          </w:p>
        </w:tc>
        <w:tc>
          <w:tcPr>
            <w:tcW w:w="4500" w:type="dxa"/>
            <w:shd w:val="clear" w:color="auto" w:fill="auto"/>
            <w:vAlign w:val="center"/>
          </w:tcPr>
          <w:p w14:paraId="274A1B5C">
            <w:pPr>
              <w:numPr>
                <w:ilvl w:val="0"/>
                <w:numId w:val="0"/>
              </w:numPr>
              <w:spacing w:line="240" w:lineRule="auto"/>
              <w:ind w:left="0" w:leftChars="0" w:firstLine="0" w:firstLineChars="0"/>
              <w:jc w:val="center"/>
              <w:rPr>
                <w:rFonts w:hint="default" w:ascii="仿宋_GB2312" w:hAnsi="仿宋_GB2312" w:eastAsia="仿宋_GB2312" w:cs="仿宋_GB2312"/>
                <w:b w:val="0"/>
                <w:bCs w:val="0"/>
                <w:kern w:val="2"/>
                <w:sz w:val="24"/>
                <w:szCs w:val="24"/>
                <w:highlight w:val="none"/>
                <w:vertAlign w:val="baseline"/>
                <w:lang w:val="en-US" w:eastAsia="zh-CN" w:bidi="ar-SA"/>
              </w:rPr>
            </w:pPr>
            <w:r>
              <w:rPr>
                <w:rFonts w:hint="default" w:ascii="仿宋_GB2312" w:hAnsi="仿宋_GB2312" w:eastAsia="仿宋_GB2312" w:cs="仿宋_GB2312"/>
                <w:b w:val="0"/>
                <w:bCs w:val="0"/>
                <w:sz w:val="24"/>
                <w:szCs w:val="24"/>
                <w:highlight w:val="none"/>
                <w:vertAlign w:val="baseline"/>
                <w:lang w:val="en-US" w:eastAsia="zh-CN"/>
              </w:rPr>
              <w:t>透过AI与大数据：生物医药研发的未来预见与创新展望</w:t>
            </w:r>
          </w:p>
        </w:tc>
        <w:tc>
          <w:tcPr>
            <w:tcW w:w="3086" w:type="dxa"/>
            <w:shd w:val="clear" w:color="auto" w:fill="auto"/>
            <w:vAlign w:val="center"/>
          </w:tcPr>
          <w:p w14:paraId="5A98AEE6">
            <w:pPr>
              <w:numPr>
                <w:ilvl w:val="0"/>
                <w:numId w:val="0"/>
              </w:numPr>
              <w:spacing w:line="240" w:lineRule="auto"/>
              <w:jc w:val="center"/>
              <w:rPr>
                <w:rFonts w:hint="eastAsia" w:ascii="仿宋_GB2312" w:hAnsi="仿宋_GB2312" w:eastAsia="仿宋_GB2312" w:cs="仿宋_GB2312"/>
                <w:b w:val="0"/>
                <w:bCs w:val="0"/>
                <w:sz w:val="24"/>
                <w:szCs w:val="24"/>
                <w:highlight w:val="none"/>
                <w:vertAlign w:val="baseline"/>
                <w:lang w:val="en-US" w:eastAsia="zh-CN"/>
              </w:rPr>
            </w:pPr>
            <w:r>
              <w:rPr>
                <w:rFonts w:hint="eastAsia" w:ascii="仿宋_GB2312" w:hAnsi="仿宋_GB2312" w:eastAsia="仿宋_GB2312" w:cs="仿宋_GB2312"/>
                <w:b w:val="0"/>
                <w:bCs w:val="0"/>
                <w:sz w:val="24"/>
                <w:szCs w:val="24"/>
                <w:highlight w:val="none"/>
                <w:vertAlign w:val="baseline"/>
                <w:lang w:val="en-US" w:eastAsia="zh-CN"/>
              </w:rPr>
              <w:t>龚元香</w:t>
            </w:r>
          </w:p>
          <w:p w14:paraId="7D4917ED">
            <w:pPr>
              <w:numPr>
                <w:ilvl w:val="0"/>
                <w:numId w:val="0"/>
              </w:numPr>
              <w:spacing w:line="240" w:lineRule="auto"/>
              <w:jc w:val="center"/>
              <w:rPr>
                <w:rFonts w:hint="default" w:ascii="仿宋_GB2312" w:hAnsi="仿宋_GB2312" w:eastAsia="仿宋_GB2312" w:cs="仿宋_GB2312"/>
                <w:b w:val="0"/>
                <w:bCs w:val="0"/>
                <w:sz w:val="24"/>
                <w:szCs w:val="24"/>
                <w:highlight w:val="none"/>
                <w:vertAlign w:val="baseline"/>
                <w:lang w:val="en-US" w:eastAsia="zh-CN"/>
              </w:rPr>
            </w:pPr>
            <w:r>
              <w:rPr>
                <w:rFonts w:hint="eastAsia" w:ascii="仿宋_GB2312" w:hAnsi="仿宋_GB2312" w:eastAsia="仿宋_GB2312" w:cs="仿宋_GB2312"/>
                <w:b w:val="0"/>
                <w:bCs w:val="0"/>
                <w:kern w:val="2"/>
                <w:sz w:val="18"/>
                <w:szCs w:val="18"/>
                <w:highlight w:val="none"/>
                <w:vertAlign w:val="baseline"/>
                <w:lang w:val="en-US" w:eastAsia="zh-CN" w:bidi="ar-SA"/>
              </w:rPr>
              <w:t>珠海横琴濠麦科技有限公司 执行总裁</w:t>
            </w:r>
          </w:p>
        </w:tc>
      </w:tr>
      <w:tr w14:paraId="03104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1571" w:type="dxa"/>
            <w:shd w:val="clear" w:color="auto" w:fill="auto"/>
            <w:vAlign w:val="center"/>
          </w:tcPr>
          <w:p w14:paraId="06280D8E">
            <w:pPr>
              <w:numPr>
                <w:ilvl w:val="0"/>
                <w:numId w:val="0"/>
              </w:numPr>
              <w:spacing w:line="240" w:lineRule="auto"/>
              <w:jc w:val="both"/>
              <w:rPr>
                <w:rFonts w:hint="default" w:ascii="仿宋_GB2312" w:hAnsi="仿宋_GB2312" w:eastAsia="仿宋_GB2312" w:cs="仿宋_GB2312"/>
                <w:b w:val="0"/>
                <w:bCs w:val="0"/>
                <w:sz w:val="24"/>
                <w:szCs w:val="24"/>
                <w:highlight w:val="none"/>
                <w:vertAlign w:val="baseline"/>
                <w:lang w:val="en-US" w:eastAsia="zh-CN"/>
              </w:rPr>
            </w:pPr>
            <w:r>
              <w:rPr>
                <w:rFonts w:hint="eastAsia" w:ascii="仿宋_GB2312" w:hAnsi="仿宋_GB2312" w:eastAsia="仿宋_GB2312" w:cs="仿宋_GB2312"/>
                <w:b w:val="0"/>
                <w:bCs w:val="0"/>
                <w:sz w:val="24"/>
                <w:szCs w:val="24"/>
                <w:highlight w:val="none"/>
                <w:vertAlign w:val="baseline"/>
                <w:lang w:val="en-US" w:eastAsia="zh-CN"/>
              </w:rPr>
              <w:t>14:20-14:45</w:t>
            </w:r>
          </w:p>
        </w:tc>
        <w:tc>
          <w:tcPr>
            <w:tcW w:w="4500" w:type="dxa"/>
            <w:shd w:val="clear" w:color="auto" w:fill="auto"/>
            <w:vAlign w:val="center"/>
          </w:tcPr>
          <w:p w14:paraId="417D16FF">
            <w:pPr>
              <w:numPr>
                <w:ilvl w:val="0"/>
                <w:numId w:val="0"/>
              </w:numPr>
              <w:spacing w:line="240" w:lineRule="auto"/>
              <w:jc w:val="center"/>
              <w:rPr>
                <w:rFonts w:hint="default" w:ascii="仿宋_GB2312" w:hAnsi="仿宋_GB2312" w:eastAsia="仿宋_GB2312" w:cs="仿宋_GB2312"/>
                <w:b w:val="0"/>
                <w:bCs w:val="0"/>
                <w:sz w:val="24"/>
                <w:szCs w:val="24"/>
                <w:highlight w:val="none"/>
                <w:vertAlign w:val="baseline"/>
                <w:lang w:val="en-US" w:eastAsia="zh-CN"/>
              </w:rPr>
            </w:pPr>
            <w:r>
              <w:rPr>
                <w:rFonts w:hint="default" w:ascii="仿宋_GB2312" w:hAnsi="仿宋_GB2312" w:eastAsia="仿宋_GB2312" w:cs="仿宋_GB2312"/>
                <w:b w:val="0"/>
                <w:bCs w:val="0"/>
                <w:sz w:val="24"/>
                <w:szCs w:val="24"/>
                <w:highlight w:val="none"/>
                <w:vertAlign w:val="baseline"/>
                <w:lang w:val="en-US" w:eastAsia="zh-CN"/>
              </w:rPr>
              <w:t>极低剂量CD19 CAR-T治疗恶性血液肿瘤临床研究进展</w:t>
            </w:r>
          </w:p>
        </w:tc>
        <w:tc>
          <w:tcPr>
            <w:tcW w:w="3086" w:type="dxa"/>
            <w:shd w:val="clear" w:color="auto" w:fill="auto"/>
            <w:vAlign w:val="top"/>
          </w:tcPr>
          <w:p w14:paraId="3D8EB236">
            <w:pPr>
              <w:numPr>
                <w:ilvl w:val="0"/>
                <w:numId w:val="0"/>
              </w:numPr>
              <w:spacing w:line="240" w:lineRule="auto"/>
              <w:jc w:val="center"/>
              <w:rPr>
                <w:rFonts w:hint="default" w:ascii="仿宋_GB2312" w:hAnsi="仿宋_GB2312" w:eastAsia="仿宋_GB2312" w:cs="仿宋_GB2312"/>
                <w:b w:val="0"/>
                <w:bCs w:val="0"/>
                <w:sz w:val="24"/>
                <w:szCs w:val="24"/>
                <w:highlight w:val="none"/>
                <w:vertAlign w:val="baseline"/>
                <w:lang w:val="en-US" w:eastAsia="zh-CN"/>
              </w:rPr>
            </w:pPr>
            <w:r>
              <w:rPr>
                <w:rFonts w:hint="default" w:ascii="仿宋_GB2312" w:hAnsi="仿宋_GB2312" w:eastAsia="仿宋_GB2312" w:cs="仿宋_GB2312"/>
                <w:b w:val="0"/>
                <w:bCs w:val="0"/>
                <w:sz w:val="24"/>
                <w:szCs w:val="24"/>
                <w:highlight w:val="none"/>
                <w:vertAlign w:val="baseline"/>
                <w:lang w:val="en-US" w:eastAsia="zh-CN"/>
              </w:rPr>
              <w:t>郭雨刚</w:t>
            </w:r>
          </w:p>
          <w:p w14:paraId="078456D6">
            <w:pPr>
              <w:numPr>
                <w:ilvl w:val="0"/>
                <w:numId w:val="0"/>
              </w:numPr>
              <w:spacing w:line="240" w:lineRule="auto"/>
              <w:jc w:val="center"/>
              <w:rPr>
                <w:rFonts w:hint="default" w:ascii="仿宋_GB2312" w:hAnsi="仿宋_GB2312" w:eastAsia="仿宋_GB2312" w:cs="仿宋_GB2312"/>
                <w:b w:val="0"/>
                <w:bCs w:val="0"/>
                <w:sz w:val="24"/>
                <w:szCs w:val="24"/>
                <w:highlight w:val="none"/>
                <w:vertAlign w:val="baseline"/>
                <w:lang w:val="en-US" w:eastAsia="zh-CN"/>
              </w:rPr>
            </w:pPr>
            <w:r>
              <w:rPr>
                <w:rFonts w:hint="eastAsia" w:ascii="仿宋_GB2312" w:hAnsi="仿宋_GB2312" w:eastAsia="仿宋_GB2312" w:cs="仿宋_GB2312"/>
                <w:b w:val="0"/>
                <w:bCs w:val="0"/>
                <w:sz w:val="18"/>
                <w:szCs w:val="18"/>
                <w:highlight w:val="none"/>
                <w:vertAlign w:val="baseline"/>
                <w:lang w:val="en-US" w:eastAsia="zh-CN"/>
              </w:rPr>
              <w:t>浙江大学</w:t>
            </w:r>
            <w:r>
              <w:rPr>
                <w:rFonts w:hint="default" w:ascii="仿宋_GB2312" w:hAnsi="仿宋_GB2312" w:eastAsia="仿宋_GB2312" w:cs="仿宋_GB2312"/>
                <w:b w:val="0"/>
                <w:bCs w:val="0"/>
                <w:sz w:val="18"/>
                <w:szCs w:val="18"/>
                <w:highlight w:val="none"/>
                <w:vertAlign w:val="baseline"/>
                <w:lang w:val="en-US" w:eastAsia="zh-CN"/>
              </w:rPr>
              <w:t>药学院百人计划研究员、博导、莱芒生物联合创始人</w:t>
            </w:r>
          </w:p>
        </w:tc>
      </w:tr>
      <w:tr w14:paraId="0DA622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1571" w:type="dxa"/>
            <w:shd w:val="clear" w:color="auto" w:fill="auto"/>
            <w:vAlign w:val="center"/>
          </w:tcPr>
          <w:p w14:paraId="384275E1">
            <w:pPr>
              <w:numPr>
                <w:ilvl w:val="0"/>
                <w:numId w:val="0"/>
              </w:numPr>
              <w:spacing w:line="240" w:lineRule="auto"/>
              <w:jc w:val="both"/>
              <w:rPr>
                <w:rFonts w:hint="default" w:ascii="仿宋_GB2312" w:hAnsi="仿宋_GB2312" w:eastAsia="仿宋_GB2312" w:cs="仿宋_GB2312"/>
                <w:b w:val="0"/>
                <w:bCs w:val="0"/>
                <w:sz w:val="24"/>
                <w:szCs w:val="24"/>
                <w:highlight w:val="none"/>
                <w:vertAlign w:val="baseline"/>
                <w:lang w:val="en-US" w:eastAsia="zh-CN"/>
              </w:rPr>
            </w:pPr>
            <w:r>
              <w:rPr>
                <w:rFonts w:hint="eastAsia" w:ascii="仿宋_GB2312" w:hAnsi="仿宋_GB2312" w:eastAsia="仿宋_GB2312" w:cs="仿宋_GB2312"/>
                <w:b w:val="0"/>
                <w:bCs w:val="0"/>
                <w:sz w:val="24"/>
                <w:szCs w:val="24"/>
                <w:highlight w:val="none"/>
                <w:vertAlign w:val="baseline"/>
                <w:lang w:val="en-US" w:eastAsia="zh-CN"/>
              </w:rPr>
              <w:t>14:45-15:10</w:t>
            </w:r>
          </w:p>
        </w:tc>
        <w:tc>
          <w:tcPr>
            <w:tcW w:w="4500" w:type="dxa"/>
            <w:shd w:val="clear" w:color="auto" w:fill="auto"/>
            <w:vAlign w:val="center"/>
          </w:tcPr>
          <w:p w14:paraId="2DE8D3CA">
            <w:pPr>
              <w:numPr>
                <w:ilvl w:val="0"/>
                <w:numId w:val="0"/>
              </w:numPr>
              <w:spacing w:line="240" w:lineRule="auto"/>
              <w:jc w:val="center"/>
              <w:rPr>
                <w:rFonts w:hint="default" w:ascii="仿宋_GB2312" w:hAnsi="仿宋_GB2312" w:eastAsia="仿宋_GB2312" w:cs="仿宋_GB2312"/>
                <w:b w:val="0"/>
                <w:bCs w:val="0"/>
                <w:sz w:val="24"/>
                <w:szCs w:val="24"/>
                <w:highlight w:val="none"/>
                <w:vertAlign w:val="baseline"/>
                <w:lang w:val="en-US" w:eastAsia="zh-CN"/>
              </w:rPr>
            </w:pPr>
            <w:r>
              <w:rPr>
                <w:rFonts w:hint="default" w:ascii="仿宋_GB2312" w:hAnsi="仿宋_GB2312" w:eastAsia="仿宋_GB2312" w:cs="仿宋_GB2312"/>
                <w:b w:val="0"/>
                <w:bCs w:val="0"/>
                <w:sz w:val="24"/>
                <w:szCs w:val="24"/>
                <w:highlight w:val="none"/>
                <w:vertAlign w:val="baseline"/>
                <w:lang w:val="en-US" w:eastAsia="zh-CN"/>
              </w:rPr>
              <w:t>靶向蛋白降解技术增强NK细胞肿瘤免疫治疗</w:t>
            </w:r>
          </w:p>
        </w:tc>
        <w:tc>
          <w:tcPr>
            <w:tcW w:w="3086" w:type="dxa"/>
            <w:shd w:val="clear" w:color="auto" w:fill="auto"/>
            <w:vAlign w:val="center"/>
          </w:tcPr>
          <w:p w14:paraId="043BA2BF">
            <w:pPr>
              <w:numPr>
                <w:ilvl w:val="0"/>
                <w:numId w:val="0"/>
              </w:numPr>
              <w:spacing w:line="240" w:lineRule="auto"/>
              <w:jc w:val="center"/>
              <w:rPr>
                <w:rFonts w:hint="default" w:ascii="仿宋_GB2312" w:hAnsi="仿宋_GB2312" w:eastAsia="仿宋_GB2312" w:cs="仿宋_GB2312"/>
                <w:b w:val="0"/>
                <w:bCs w:val="0"/>
                <w:sz w:val="24"/>
                <w:szCs w:val="24"/>
                <w:highlight w:val="none"/>
                <w:vertAlign w:val="baseline"/>
                <w:lang w:val="en-US" w:eastAsia="zh-CN"/>
              </w:rPr>
            </w:pPr>
            <w:r>
              <w:rPr>
                <w:rFonts w:hint="default" w:ascii="仿宋_GB2312" w:hAnsi="仿宋_GB2312" w:eastAsia="仿宋_GB2312" w:cs="仿宋_GB2312"/>
                <w:b w:val="0"/>
                <w:bCs w:val="0"/>
                <w:sz w:val="24"/>
                <w:szCs w:val="24"/>
                <w:highlight w:val="none"/>
                <w:vertAlign w:val="baseline"/>
                <w:lang w:val="en-US" w:eastAsia="zh-CN"/>
              </w:rPr>
              <w:t>王毅</w:t>
            </w:r>
          </w:p>
          <w:p w14:paraId="159FCD19">
            <w:pPr>
              <w:numPr>
                <w:ilvl w:val="0"/>
                <w:numId w:val="0"/>
              </w:numPr>
              <w:spacing w:line="240" w:lineRule="auto"/>
              <w:jc w:val="center"/>
              <w:rPr>
                <w:rFonts w:hint="default" w:ascii="仿宋_GB2312" w:hAnsi="仿宋_GB2312" w:eastAsia="仿宋_GB2312" w:cs="仿宋_GB2312"/>
                <w:b w:val="0"/>
                <w:bCs w:val="0"/>
                <w:sz w:val="24"/>
                <w:szCs w:val="24"/>
                <w:highlight w:val="none"/>
                <w:vertAlign w:val="baseline"/>
                <w:lang w:val="en-US" w:eastAsia="zh-CN"/>
              </w:rPr>
            </w:pPr>
            <w:r>
              <w:rPr>
                <w:rFonts w:hint="default" w:ascii="仿宋_GB2312" w:hAnsi="仿宋_GB2312" w:eastAsia="仿宋_GB2312" w:cs="仿宋_GB2312"/>
                <w:b w:val="0"/>
                <w:bCs w:val="0"/>
                <w:kern w:val="2"/>
                <w:sz w:val="18"/>
                <w:szCs w:val="18"/>
                <w:highlight w:val="none"/>
                <w:vertAlign w:val="baseline"/>
                <w:lang w:val="en-US" w:eastAsia="zh-CN" w:bidi="ar-SA"/>
              </w:rPr>
              <w:t>中</w:t>
            </w:r>
            <w:r>
              <w:rPr>
                <w:rFonts w:hint="eastAsia" w:hAnsi="仿宋_GB2312" w:cs="仿宋_GB2312"/>
                <w:b w:val="0"/>
                <w:bCs w:val="0"/>
                <w:kern w:val="2"/>
                <w:sz w:val="18"/>
                <w:szCs w:val="18"/>
                <w:highlight w:val="none"/>
                <w:vertAlign w:val="baseline"/>
                <w:lang w:val="en-US" w:eastAsia="zh-CN" w:bidi="ar-SA"/>
              </w:rPr>
              <w:t>国科学技术大学生医部</w:t>
            </w:r>
            <w:r>
              <w:rPr>
                <w:rFonts w:hint="default" w:ascii="仿宋_GB2312" w:hAnsi="仿宋_GB2312" w:eastAsia="仿宋_GB2312" w:cs="仿宋_GB2312"/>
                <w:b w:val="0"/>
                <w:bCs w:val="0"/>
                <w:kern w:val="2"/>
                <w:sz w:val="18"/>
                <w:szCs w:val="18"/>
                <w:highlight w:val="none"/>
                <w:vertAlign w:val="baseline"/>
                <w:lang w:val="en-US" w:eastAsia="zh-CN" w:bidi="ar-SA"/>
              </w:rPr>
              <w:t>教授，博导</w:t>
            </w:r>
          </w:p>
        </w:tc>
      </w:tr>
      <w:tr w14:paraId="2EB65E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1571" w:type="dxa"/>
            <w:shd w:val="clear" w:color="auto" w:fill="auto"/>
            <w:vAlign w:val="center"/>
          </w:tcPr>
          <w:p w14:paraId="0FBC61D2">
            <w:pPr>
              <w:numPr>
                <w:ilvl w:val="0"/>
                <w:numId w:val="0"/>
              </w:numPr>
              <w:spacing w:line="240" w:lineRule="auto"/>
              <w:jc w:val="both"/>
              <w:rPr>
                <w:rFonts w:hint="default" w:ascii="仿宋_GB2312" w:hAnsi="仿宋_GB2312" w:eastAsia="仿宋_GB2312" w:cs="仿宋_GB2312"/>
                <w:b w:val="0"/>
                <w:bCs w:val="0"/>
                <w:sz w:val="24"/>
                <w:szCs w:val="24"/>
                <w:highlight w:val="none"/>
                <w:vertAlign w:val="baseline"/>
                <w:lang w:val="en-US" w:eastAsia="zh-CN"/>
              </w:rPr>
            </w:pPr>
            <w:r>
              <w:rPr>
                <w:rFonts w:hint="eastAsia" w:ascii="仿宋_GB2312" w:hAnsi="仿宋_GB2312" w:eastAsia="仿宋_GB2312" w:cs="仿宋_GB2312"/>
                <w:b w:val="0"/>
                <w:bCs w:val="0"/>
                <w:sz w:val="24"/>
                <w:szCs w:val="24"/>
                <w:highlight w:val="none"/>
                <w:vertAlign w:val="baseline"/>
                <w:lang w:val="en-US" w:eastAsia="zh-CN"/>
              </w:rPr>
              <w:t>15:10-15:35</w:t>
            </w:r>
          </w:p>
        </w:tc>
        <w:tc>
          <w:tcPr>
            <w:tcW w:w="4500" w:type="dxa"/>
            <w:shd w:val="clear" w:color="auto" w:fill="auto"/>
            <w:vAlign w:val="center"/>
          </w:tcPr>
          <w:p w14:paraId="40BAD64A">
            <w:pPr>
              <w:numPr>
                <w:ilvl w:val="0"/>
                <w:numId w:val="0"/>
              </w:numPr>
              <w:spacing w:line="240" w:lineRule="auto"/>
              <w:jc w:val="center"/>
              <w:rPr>
                <w:rFonts w:hint="default" w:ascii="仿宋_GB2312" w:hAnsi="仿宋_GB2312" w:eastAsia="仿宋_GB2312" w:cs="仿宋_GB2312"/>
                <w:b w:val="0"/>
                <w:bCs w:val="0"/>
                <w:sz w:val="24"/>
                <w:szCs w:val="24"/>
                <w:highlight w:val="none"/>
                <w:vertAlign w:val="baseline"/>
                <w:lang w:val="en-US" w:eastAsia="zh-CN"/>
              </w:rPr>
            </w:pPr>
            <w:r>
              <w:rPr>
                <w:rFonts w:hint="eastAsia" w:ascii="仿宋_GB2312" w:hAnsi="仿宋_GB2312" w:eastAsia="仿宋_GB2312" w:cs="仿宋_GB2312"/>
                <w:b w:val="0"/>
                <w:bCs w:val="0"/>
                <w:sz w:val="24"/>
                <w:szCs w:val="24"/>
                <w:highlight w:val="none"/>
                <w:vertAlign w:val="baseline"/>
                <w:lang w:val="en-US" w:eastAsia="zh-CN"/>
              </w:rPr>
              <w:t>安科生物技术发布</w:t>
            </w:r>
          </w:p>
        </w:tc>
        <w:tc>
          <w:tcPr>
            <w:tcW w:w="3086" w:type="dxa"/>
            <w:shd w:val="clear" w:color="auto" w:fill="auto"/>
            <w:vAlign w:val="center"/>
          </w:tcPr>
          <w:p w14:paraId="76EEA228">
            <w:pPr>
              <w:numPr>
                <w:ilvl w:val="0"/>
                <w:numId w:val="0"/>
              </w:numPr>
              <w:spacing w:line="240" w:lineRule="auto"/>
              <w:jc w:val="center"/>
              <w:rPr>
                <w:rFonts w:hint="eastAsia" w:ascii="仿宋_GB2312" w:hAnsi="仿宋_GB2312" w:eastAsia="仿宋_GB2312" w:cs="仿宋_GB2312"/>
                <w:b w:val="0"/>
                <w:bCs w:val="0"/>
                <w:sz w:val="24"/>
                <w:szCs w:val="24"/>
                <w:highlight w:val="none"/>
                <w:vertAlign w:val="baseline"/>
                <w:lang w:val="en-US" w:eastAsia="zh-CN"/>
              </w:rPr>
            </w:pPr>
            <w:r>
              <w:rPr>
                <w:rFonts w:hint="eastAsia" w:ascii="仿宋_GB2312" w:hAnsi="仿宋_GB2312" w:eastAsia="仿宋_GB2312" w:cs="仿宋_GB2312"/>
                <w:b w:val="0"/>
                <w:bCs w:val="0"/>
                <w:sz w:val="24"/>
                <w:szCs w:val="24"/>
                <w:highlight w:val="none"/>
                <w:vertAlign w:val="baseline"/>
                <w:lang w:val="en-US" w:eastAsia="zh-CN"/>
              </w:rPr>
              <w:t>窦颖辉</w:t>
            </w:r>
          </w:p>
          <w:p w14:paraId="5365FF82">
            <w:pPr>
              <w:numPr>
                <w:ilvl w:val="0"/>
                <w:numId w:val="0"/>
              </w:numPr>
              <w:spacing w:line="240" w:lineRule="auto"/>
              <w:jc w:val="center"/>
              <w:rPr>
                <w:rFonts w:hint="default" w:ascii="仿宋_GB2312" w:hAnsi="仿宋_GB2312" w:eastAsia="仿宋_GB2312" w:cs="仿宋_GB2312"/>
                <w:b w:val="0"/>
                <w:bCs w:val="0"/>
                <w:sz w:val="24"/>
                <w:szCs w:val="24"/>
                <w:highlight w:val="none"/>
                <w:vertAlign w:val="baseline"/>
                <w:lang w:val="en-US" w:eastAsia="zh-CN"/>
              </w:rPr>
            </w:pPr>
            <w:r>
              <w:rPr>
                <w:rFonts w:hint="eastAsia" w:ascii="仿宋_GB2312" w:hAnsi="仿宋_GB2312" w:eastAsia="仿宋_GB2312" w:cs="仿宋_GB2312"/>
                <w:b w:val="0"/>
                <w:bCs w:val="0"/>
                <w:kern w:val="2"/>
                <w:sz w:val="18"/>
                <w:szCs w:val="18"/>
                <w:highlight w:val="none"/>
                <w:vertAlign w:val="baseline"/>
                <w:lang w:val="en-US" w:eastAsia="zh-CN" w:bidi="ar-SA"/>
              </w:rPr>
              <w:t>安科生物研发副总监</w:t>
            </w:r>
          </w:p>
        </w:tc>
      </w:tr>
      <w:tr w14:paraId="6A93F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1571" w:type="dxa"/>
            <w:shd w:val="clear" w:color="auto" w:fill="auto"/>
            <w:vAlign w:val="center"/>
          </w:tcPr>
          <w:p w14:paraId="09FE1EB1">
            <w:pPr>
              <w:numPr>
                <w:ilvl w:val="0"/>
                <w:numId w:val="0"/>
              </w:numPr>
              <w:spacing w:line="240" w:lineRule="auto"/>
              <w:jc w:val="both"/>
              <w:rPr>
                <w:rFonts w:hint="default" w:ascii="仿宋_GB2312" w:hAnsi="仿宋_GB2312" w:eastAsia="仿宋_GB2312" w:cs="仿宋_GB2312"/>
                <w:b w:val="0"/>
                <w:bCs w:val="0"/>
                <w:sz w:val="24"/>
                <w:szCs w:val="24"/>
                <w:highlight w:val="none"/>
                <w:vertAlign w:val="baseline"/>
                <w:lang w:val="en-US" w:eastAsia="zh-CN"/>
              </w:rPr>
            </w:pPr>
            <w:r>
              <w:rPr>
                <w:rFonts w:hint="eastAsia" w:ascii="仿宋_GB2312" w:hAnsi="仿宋_GB2312" w:eastAsia="仿宋_GB2312" w:cs="仿宋_GB2312"/>
                <w:b w:val="0"/>
                <w:bCs w:val="0"/>
                <w:sz w:val="24"/>
                <w:szCs w:val="24"/>
                <w:highlight w:val="none"/>
                <w:vertAlign w:val="baseline"/>
                <w:lang w:val="en-US" w:eastAsia="zh-CN"/>
              </w:rPr>
              <w:t>15:35-16:00</w:t>
            </w:r>
          </w:p>
        </w:tc>
        <w:tc>
          <w:tcPr>
            <w:tcW w:w="4500" w:type="dxa"/>
            <w:shd w:val="clear" w:color="auto" w:fill="auto"/>
            <w:vAlign w:val="center"/>
          </w:tcPr>
          <w:p w14:paraId="07B38529">
            <w:pPr>
              <w:numPr>
                <w:ilvl w:val="0"/>
                <w:numId w:val="0"/>
              </w:numPr>
              <w:spacing w:line="240" w:lineRule="auto"/>
              <w:jc w:val="center"/>
              <w:rPr>
                <w:rFonts w:hint="default" w:ascii="仿宋_GB2312" w:hAnsi="仿宋_GB2312" w:eastAsia="仿宋_GB2312" w:cs="仿宋_GB2312"/>
                <w:b w:val="0"/>
                <w:bCs w:val="0"/>
                <w:sz w:val="24"/>
                <w:szCs w:val="24"/>
                <w:highlight w:val="none"/>
                <w:vertAlign w:val="baseline"/>
                <w:lang w:val="en-US" w:eastAsia="zh-CN"/>
              </w:rPr>
            </w:pPr>
            <w:r>
              <w:rPr>
                <w:rFonts w:hint="default" w:ascii="仿宋_GB2312" w:hAnsi="仿宋_GB2312" w:eastAsia="仿宋_GB2312" w:cs="仿宋_GB2312"/>
                <w:b w:val="0"/>
                <w:bCs w:val="0"/>
                <w:sz w:val="24"/>
                <w:szCs w:val="24"/>
                <w:highlight w:val="none"/>
                <w:vertAlign w:val="baseline"/>
                <w:lang w:val="en-US" w:eastAsia="zh-CN"/>
              </w:rPr>
              <w:t>mRNA技术的新适应症探索</w:t>
            </w:r>
          </w:p>
        </w:tc>
        <w:tc>
          <w:tcPr>
            <w:tcW w:w="3086" w:type="dxa"/>
            <w:shd w:val="clear" w:color="auto" w:fill="auto"/>
            <w:vAlign w:val="center"/>
          </w:tcPr>
          <w:p w14:paraId="2CC417C5">
            <w:pPr>
              <w:numPr>
                <w:ilvl w:val="0"/>
                <w:numId w:val="0"/>
              </w:numPr>
              <w:spacing w:line="240" w:lineRule="auto"/>
              <w:jc w:val="center"/>
              <w:rPr>
                <w:rFonts w:hint="eastAsia" w:ascii="仿宋_GB2312" w:hAnsi="仿宋_GB2312" w:eastAsia="仿宋_GB2312" w:cs="仿宋_GB2312"/>
                <w:b w:val="0"/>
                <w:bCs w:val="0"/>
                <w:sz w:val="24"/>
                <w:szCs w:val="24"/>
                <w:highlight w:val="none"/>
                <w:vertAlign w:val="baseline"/>
                <w:lang w:val="en-US" w:eastAsia="zh-CN"/>
              </w:rPr>
            </w:pPr>
            <w:r>
              <w:rPr>
                <w:rFonts w:hint="eastAsia" w:ascii="仿宋_GB2312" w:hAnsi="仿宋_GB2312" w:eastAsia="仿宋_GB2312" w:cs="仿宋_GB2312"/>
                <w:b w:val="0"/>
                <w:bCs w:val="0"/>
                <w:sz w:val="24"/>
                <w:szCs w:val="24"/>
                <w:highlight w:val="none"/>
                <w:vertAlign w:val="baseline"/>
                <w:lang w:val="en-US" w:eastAsia="zh-CN"/>
              </w:rPr>
              <w:t>徐实</w:t>
            </w:r>
          </w:p>
          <w:p w14:paraId="0CDBA1B6">
            <w:pPr>
              <w:numPr>
                <w:ilvl w:val="0"/>
                <w:numId w:val="0"/>
              </w:numPr>
              <w:spacing w:line="240" w:lineRule="auto"/>
              <w:jc w:val="center"/>
              <w:rPr>
                <w:rFonts w:hint="eastAsia" w:ascii="仿宋_GB2312" w:hAnsi="仿宋_GB2312" w:eastAsia="仿宋_GB2312" w:cs="仿宋_GB2312"/>
                <w:b w:val="0"/>
                <w:bCs w:val="0"/>
                <w:sz w:val="24"/>
                <w:szCs w:val="24"/>
                <w:highlight w:val="none"/>
                <w:vertAlign w:val="baseline"/>
                <w:lang w:val="en-US" w:eastAsia="zh-CN"/>
              </w:rPr>
            </w:pPr>
            <w:r>
              <w:rPr>
                <w:rFonts w:hint="eastAsia" w:hAnsi="仿宋_GB2312" w:cs="仿宋_GB2312"/>
                <w:b w:val="0"/>
                <w:bCs w:val="0"/>
                <w:kern w:val="2"/>
                <w:sz w:val="18"/>
                <w:szCs w:val="18"/>
                <w:highlight w:val="none"/>
                <w:vertAlign w:val="baseline"/>
                <w:lang w:val="en-US" w:eastAsia="zh-CN" w:bidi="ar-SA"/>
              </w:rPr>
              <w:t>南京澄实生物医药科技有限公司创始人</w:t>
            </w:r>
          </w:p>
        </w:tc>
      </w:tr>
      <w:tr w14:paraId="65F41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571" w:type="dxa"/>
            <w:shd w:val="clear" w:color="auto" w:fill="auto"/>
            <w:vAlign w:val="center"/>
          </w:tcPr>
          <w:p w14:paraId="2E478D5F">
            <w:pPr>
              <w:numPr>
                <w:ilvl w:val="0"/>
                <w:numId w:val="0"/>
              </w:numPr>
              <w:spacing w:line="240" w:lineRule="auto"/>
              <w:jc w:val="both"/>
              <w:rPr>
                <w:rFonts w:hint="default" w:ascii="仿宋_GB2312" w:hAnsi="仿宋_GB2312" w:eastAsia="仿宋_GB2312" w:cs="仿宋_GB2312"/>
                <w:b w:val="0"/>
                <w:bCs w:val="0"/>
                <w:sz w:val="24"/>
                <w:szCs w:val="24"/>
                <w:highlight w:val="none"/>
                <w:vertAlign w:val="baseline"/>
                <w:lang w:val="en-US" w:eastAsia="zh-CN"/>
              </w:rPr>
            </w:pPr>
            <w:r>
              <w:rPr>
                <w:rFonts w:hint="eastAsia" w:ascii="仿宋_GB2312" w:hAnsi="仿宋_GB2312" w:eastAsia="仿宋_GB2312" w:cs="仿宋_GB2312"/>
                <w:b w:val="0"/>
                <w:bCs w:val="0"/>
                <w:sz w:val="24"/>
                <w:szCs w:val="24"/>
                <w:highlight w:val="none"/>
                <w:vertAlign w:val="baseline"/>
                <w:lang w:val="en-US" w:eastAsia="zh-CN"/>
              </w:rPr>
              <w:t>16:00-16:25</w:t>
            </w:r>
          </w:p>
        </w:tc>
        <w:tc>
          <w:tcPr>
            <w:tcW w:w="4500" w:type="dxa"/>
            <w:shd w:val="clear" w:color="auto" w:fill="auto"/>
            <w:vAlign w:val="center"/>
          </w:tcPr>
          <w:p w14:paraId="1105F505">
            <w:pPr>
              <w:numPr>
                <w:ilvl w:val="0"/>
                <w:numId w:val="0"/>
              </w:numPr>
              <w:spacing w:line="240" w:lineRule="auto"/>
              <w:jc w:val="center"/>
              <w:rPr>
                <w:rFonts w:hint="default" w:ascii="仿宋_GB2312" w:hAnsi="仿宋_GB2312" w:eastAsia="仿宋_GB2312" w:cs="仿宋_GB2312"/>
                <w:b w:val="0"/>
                <w:bCs w:val="0"/>
                <w:sz w:val="24"/>
                <w:szCs w:val="24"/>
                <w:highlight w:val="none"/>
                <w:vertAlign w:val="baseline"/>
                <w:lang w:val="en-US" w:eastAsia="zh-CN"/>
              </w:rPr>
            </w:pPr>
            <w:r>
              <w:rPr>
                <w:rFonts w:hint="eastAsia" w:ascii="仿宋_GB2312" w:hAnsi="仿宋_GB2312" w:eastAsia="仿宋_GB2312" w:cs="仿宋_GB2312"/>
                <w:b w:val="0"/>
                <w:bCs w:val="0"/>
                <w:sz w:val="24"/>
                <w:szCs w:val="24"/>
                <w:highlight w:val="none"/>
                <w:vertAlign w:val="baseline"/>
                <w:lang w:val="en-US" w:eastAsia="zh-CN"/>
              </w:rPr>
              <w:t>主题待定</w:t>
            </w:r>
          </w:p>
        </w:tc>
        <w:tc>
          <w:tcPr>
            <w:tcW w:w="3086" w:type="dxa"/>
            <w:shd w:val="clear" w:color="auto" w:fill="auto"/>
            <w:vAlign w:val="center"/>
          </w:tcPr>
          <w:p w14:paraId="2B425FA1">
            <w:pPr>
              <w:numPr>
                <w:ilvl w:val="0"/>
                <w:numId w:val="0"/>
              </w:numPr>
              <w:spacing w:line="240" w:lineRule="auto"/>
              <w:jc w:val="center"/>
              <w:rPr>
                <w:rFonts w:hint="eastAsia" w:ascii="仿宋_GB2312" w:hAnsi="仿宋_GB2312" w:eastAsia="仿宋_GB2312" w:cs="仿宋_GB2312"/>
                <w:b w:val="0"/>
                <w:bCs w:val="0"/>
                <w:sz w:val="24"/>
                <w:szCs w:val="24"/>
                <w:highlight w:val="none"/>
                <w:vertAlign w:val="baseline"/>
                <w:lang w:val="en-US" w:eastAsia="zh-CN"/>
              </w:rPr>
            </w:pPr>
            <w:r>
              <w:rPr>
                <w:rFonts w:hint="eastAsia" w:ascii="仿宋_GB2312" w:hAnsi="仿宋_GB2312" w:eastAsia="仿宋_GB2312" w:cs="仿宋_GB2312"/>
                <w:b w:val="0"/>
                <w:bCs w:val="0"/>
                <w:sz w:val="24"/>
                <w:szCs w:val="24"/>
                <w:highlight w:val="none"/>
                <w:vertAlign w:val="baseline"/>
                <w:lang w:val="en-US" w:eastAsia="zh-CN"/>
              </w:rPr>
              <w:t>傅斌清</w:t>
            </w:r>
          </w:p>
          <w:p w14:paraId="45F10081">
            <w:pPr>
              <w:numPr>
                <w:ilvl w:val="0"/>
                <w:numId w:val="0"/>
              </w:numPr>
              <w:spacing w:line="240" w:lineRule="auto"/>
              <w:jc w:val="center"/>
              <w:rPr>
                <w:rFonts w:hint="eastAsia" w:ascii="仿宋_GB2312" w:hAnsi="仿宋_GB2312" w:eastAsia="仿宋_GB2312" w:cs="仿宋_GB2312"/>
                <w:b w:val="0"/>
                <w:bCs w:val="0"/>
                <w:sz w:val="24"/>
                <w:szCs w:val="24"/>
                <w:highlight w:val="none"/>
                <w:vertAlign w:val="baseline"/>
                <w:lang w:val="en-US" w:eastAsia="zh-CN"/>
              </w:rPr>
            </w:pPr>
            <w:r>
              <w:rPr>
                <w:rFonts w:hint="default" w:ascii="仿宋_GB2312" w:hAnsi="仿宋_GB2312" w:eastAsia="仿宋_GB2312" w:cs="仿宋_GB2312"/>
                <w:b w:val="0"/>
                <w:bCs w:val="0"/>
                <w:kern w:val="2"/>
                <w:sz w:val="18"/>
                <w:szCs w:val="18"/>
                <w:highlight w:val="none"/>
                <w:vertAlign w:val="baseline"/>
                <w:lang w:val="en-US" w:eastAsia="zh-CN" w:bidi="ar-SA"/>
              </w:rPr>
              <w:t>中</w:t>
            </w:r>
            <w:r>
              <w:rPr>
                <w:rFonts w:hint="eastAsia" w:hAnsi="仿宋_GB2312" w:cs="仿宋_GB2312"/>
                <w:b w:val="0"/>
                <w:bCs w:val="0"/>
                <w:kern w:val="2"/>
                <w:sz w:val="18"/>
                <w:szCs w:val="18"/>
                <w:highlight w:val="none"/>
                <w:vertAlign w:val="baseline"/>
                <w:lang w:val="en-US" w:eastAsia="zh-CN" w:bidi="ar-SA"/>
              </w:rPr>
              <w:t>国科学技术大学生医部</w:t>
            </w:r>
            <w:r>
              <w:rPr>
                <w:rFonts w:hint="default" w:ascii="仿宋_GB2312" w:hAnsi="仿宋_GB2312" w:eastAsia="仿宋_GB2312" w:cs="仿宋_GB2312"/>
                <w:b w:val="0"/>
                <w:bCs w:val="0"/>
                <w:kern w:val="2"/>
                <w:sz w:val="18"/>
                <w:szCs w:val="18"/>
                <w:highlight w:val="none"/>
                <w:vertAlign w:val="baseline"/>
                <w:lang w:val="en-US" w:eastAsia="zh-CN" w:bidi="ar-SA"/>
              </w:rPr>
              <w:t>教授，博导</w:t>
            </w:r>
          </w:p>
        </w:tc>
      </w:tr>
      <w:tr w14:paraId="45B0B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571" w:type="dxa"/>
            <w:shd w:val="clear" w:color="auto" w:fill="auto"/>
            <w:vAlign w:val="center"/>
          </w:tcPr>
          <w:p w14:paraId="222156AA">
            <w:pPr>
              <w:numPr>
                <w:ilvl w:val="0"/>
                <w:numId w:val="0"/>
              </w:numPr>
              <w:spacing w:line="240" w:lineRule="auto"/>
              <w:jc w:val="both"/>
              <w:rPr>
                <w:rFonts w:hint="default" w:ascii="仿宋_GB2312" w:hAnsi="仿宋_GB2312" w:eastAsia="仿宋_GB2312" w:cs="仿宋_GB2312"/>
                <w:b w:val="0"/>
                <w:bCs w:val="0"/>
                <w:sz w:val="24"/>
                <w:szCs w:val="24"/>
                <w:highlight w:val="none"/>
                <w:vertAlign w:val="baseline"/>
                <w:lang w:val="en-US" w:eastAsia="zh-CN"/>
              </w:rPr>
            </w:pPr>
            <w:r>
              <w:rPr>
                <w:rFonts w:hint="eastAsia" w:ascii="仿宋_GB2312" w:hAnsi="仿宋_GB2312" w:eastAsia="仿宋_GB2312" w:cs="仿宋_GB2312"/>
                <w:b w:val="0"/>
                <w:bCs w:val="0"/>
                <w:sz w:val="24"/>
                <w:szCs w:val="24"/>
                <w:highlight w:val="none"/>
                <w:vertAlign w:val="baseline"/>
                <w:lang w:val="en-US" w:eastAsia="zh-CN"/>
              </w:rPr>
              <w:t>16:25-16:50</w:t>
            </w:r>
          </w:p>
        </w:tc>
        <w:tc>
          <w:tcPr>
            <w:tcW w:w="4500" w:type="dxa"/>
            <w:shd w:val="clear" w:color="auto" w:fill="auto"/>
            <w:vAlign w:val="center"/>
          </w:tcPr>
          <w:p w14:paraId="7690BA1C">
            <w:pPr>
              <w:numPr>
                <w:ilvl w:val="0"/>
                <w:numId w:val="0"/>
              </w:numPr>
              <w:spacing w:line="240" w:lineRule="auto"/>
              <w:jc w:val="center"/>
              <w:rPr>
                <w:rFonts w:hint="default" w:ascii="仿宋_GB2312" w:hAnsi="仿宋_GB2312" w:eastAsia="仿宋_GB2312" w:cs="仿宋_GB2312"/>
                <w:b w:val="0"/>
                <w:bCs w:val="0"/>
                <w:sz w:val="24"/>
                <w:szCs w:val="24"/>
                <w:highlight w:val="none"/>
                <w:vertAlign w:val="baseline"/>
                <w:lang w:val="en-US" w:eastAsia="zh-CN"/>
              </w:rPr>
            </w:pPr>
            <w:r>
              <w:rPr>
                <w:rFonts w:hint="default" w:ascii="仿宋_GB2312" w:hAnsi="仿宋_GB2312" w:eastAsia="仿宋_GB2312" w:cs="仿宋_GB2312"/>
                <w:b w:val="0"/>
                <w:bCs w:val="0"/>
                <w:sz w:val="24"/>
                <w:szCs w:val="24"/>
                <w:highlight w:val="none"/>
                <w:vertAlign w:val="baseline"/>
                <w:lang w:val="en-US" w:eastAsia="zh-CN"/>
              </w:rPr>
              <w:t xml:space="preserve"> 华大多模态时空组学解码肿瘤微环境，赋能肿瘤研究临床转化</w:t>
            </w:r>
          </w:p>
        </w:tc>
        <w:tc>
          <w:tcPr>
            <w:tcW w:w="3086" w:type="dxa"/>
            <w:shd w:val="clear" w:color="auto" w:fill="auto"/>
            <w:vAlign w:val="center"/>
          </w:tcPr>
          <w:p w14:paraId="35ECAF09">
            <w:pPr>
              <w:numPr>
                <w:ilvl w:val="0"/>
                <w:numId w:val="0"/>
              </w:numPr>
              <w:spacing w:line="240" w:lineRule="auto"/>
              <w:jc w:val="center"/>
              <w:rPr>
                <w:rFonts w:hint="default" w:ascii="仿宋_GB2312" w:hAnsi="仿宋_GB2312" w:eastAsia="仿宋_GB2312" w:cs="仿宋_GB2312"/>
                <w:b w:val="0"/>
                <w:bCs w:val="0"/>
                <w:sz w:val="24"/>
                <w:szCs w:val="24"/>
                <w:highlight w:val="none"/>
                <w:vertAlign w:val="baseline"/>
                <w:lang w:val="en-US" w:eastAsia="zh-CN"/>
              </w:rPr>
            </w:pPr>
            <w:r>
              <w:rPr>
                <w:rFonts w:hint="default" w:ascii="仿宋_GB2312" w:hAnsi="仿宋_GB2312" w:eastAsia="仿宋_GB2312" w:cs="仿宋_GB2312"/>
                <w:b w:val="0"/>
                <w:bCs w:val="0"/>
                <w:sz w:val="24"/>
                <w:szCs w:val="24"/>
                <w:highlight w:val="none"/>
                <w:vertAlign w:val="baseline"/>
                <w:lang w:val="en-US" w:eastAsia="zh-CN"/>
              </w:rPr>
              <w:t>李梁宇</w:t>
            </w:r>
          </w:p>
          <w:p w14:paraId="65FBD0F7">
            <w:pPr>
              <w:numPr>
                <w:ilvl w:val="0"/>
                <w:numId w:val="0"/>
              </w:numPr>
              <w:spacing w:line="240" w:lineRule="auto"/>
              <w:jc w:val="center"/>
              <w:rPr>
                <w:rFonts w:hint="eastAsia" w:ascii="仿宋_GB2312" w:hAnsi="仿宋_GB2312" w:eastAsia="仿宋_GB2312" w:cs="仿宋_GB2312"/>
                <w:b w:val="0"/>
                <w:bCs w:val="0"/>
                <w:sz w:val="24"/>
                <w:szCs w:val="24"/>
                <w:vertAlign w:val="baseline"/>
                <w:lang w:val="en-US" w:eastAsia="zh-CN"/>
              </w:rPr>
            </w:pPr>
            <w:r>
              <w:rPr>
                <w:rFonts w:hint="default" w:ascii="仿宋_GB2312" w:hAnsi="仿宋_GB2312" w:eastAsia="仿宋_GB2312" w:cs="仿宋_GB2312"/>
                <w:b w:val="0"/>
                <w:bCs w:val="0"/>
                <w:sz w:val="18"/>
                <w:szCs w:val="18"/>
                <w:highlight w:val="none"/>
                <w:vertAlign w:val="baseline"/>
                <w:lang w:val="en-US" w:eastAsia="zh-CN"/>
              </w:rPr>
              <w:t>华大时空肿瘤应用研究员</w:t>
            </w:r>
          </w:p>
        </w:tc>
      </w:tr>
      <w:tr w14:paraId="19B7A6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atLeast"/>
        </w:trPr>
        <w:tc>
          <w:tcPr>
            <w:tcW w:w="1571" w:type="dxa"/>
            <w:shd w:val="clear" w:color="auto" w:fill="auto"/>
            <w:vAlign w:val="center"/>
          </w:tcPr>
          <w:p w14:paraId="5C024D54">
            <w:pPr>
              <w:numPr>
                <w:ilvl w:val="0"/>
                <w:numId w:val="0"/>
              </w:numPr>
              <w:spacing w:line="240" w:lineRule="auto"/>
              <w:jc w:val="both"/>
              <w:rPr>
                <w:rFonts w:hint="default" w:ascii="仿宋_GB2312" w:hAnsi="仿宋_GB2312" w:eastAsia="仿宋_GB2312" w:cs="仿宋_GB2312"/>
                <w:b w:val="0"/>
                <w:bCs w:val="0"/>
                <w:sz w:val="24"/>
                <w:szCs w:val="24"/>
                <w:highlight w:val="none"/>
                <w:vertAlign w:val="baseline"/>
                <w:lang w:val="en-US" w:eastAsia="zh-CN"/>
              </w:rPr>
            </w:pPr>
            <w:r>
              <w:rPr>
                <w:rFonts w:hint="eastAsia" w:ascii="仿宋_GB2312" w:hAnsi="仿宋_GB2312" w:eastAsia="仿宋_GB2312" w:cs="仿宋_GB2312"/>
                <w:b w:val="0"/>
                <w:bCs w:val="0"/>
                <w:sz w:val="24"/>
                <w:szCs w:val="24"/>
                <w:highlight w:val="none"/>
                <w:vertAlign w:val="baseline"/>
                <w:lang w:val="en-US" w:eastAsia="zh-CN"/>
              </w:rPr>
              <w:t>16:50-17:15</w:t>
            </w:r>
          </w:p>
        </w:tc>
        <w:tc>
          <w:tcPr>
            <w:tcW w:w="4500" w:type="dxa"/>
            <w:shd w:val="clear" w:color="auto" w:fill="auto"/>
            <w:vAlign w:val="center"/>
          </w:tcPr>
          <w:p w14:paraId="7D569EFF">
            <w:pPr>
              <w:numPr>
                <w:ilvl w:val="0"/>
                <w:numId w:val="0"/>
              </w:numPr>
              <w:spacing w:line="240" w:lineRule="auto"/>
              <w:jc w:val="center"/>
              <w:rPr>
                <w:rFonts w:hint="default" w:ascii="仿宋_GB2312" w:hAnsi="仿宋_GB2312" w:eastAsia="仿宋_GB2312" w:cs="仿宋_GB2312"/>
                <w:b w:val="0"/>
                <w:bCs w:val="0"/>
                <w:sz w:val="24"/>
                <w:szCs w:val="24"/>
                <w:highlight w:val="none"/>
                <w:vertAlign w:val="baseline"/>
                <w:lang w:val="en-US" w:eastAsia="zh-CN"/>
              </w:rPr>
            </w:pPr>
            <w:r>
              <w:rPr>
                <w:rFonts w:hint="eastAsia" w:ascii="仿宋_GB2312" w:hAnsi="仿宋_GB2312" w:eastAsia="仿宋_GB2312" w:cs="仿宋_GB2312"/>
                <w:b w:val="0"/>
                <w:bCs w:val="0"/>
                <w:sz w:val="24"/>
                <w:szCs w:val="24"/>
                <w:highlight w:val="none"/>
                <w:vertAlign w:val="baseline"/>
                <w:lang w:val="en-US" w:eastAsia="zh-CN"/>
              </w:rPr>
              <w:t>主题待定</w:t>
            </w:r>
          </w:p>
        </w:tc>
        <w:tc>
          <w:tcPr>
            <w:tcW w:w="3086" w:type="dxa"/>
            <w:shd w:val="clear" w:color="auto" w:fill="auto"/>
            <w:vAlign w:val="center"/>
          </w:tcPr>
          <w:p w14:paraId="1FE59C59">
            <w:pPr>
              <w:numPr>
                <w:ilvl w:val="0"/>
                <w:numId w:val="0"/>
              </w:numPr>
              <w:spacing w:line="560" w:lineRule="exact"/>
              <w:jc w:val="center"/>
              <w:rPr>
                <w:rFonts w:hint="default" w:ascii="仿宋_GB2312" w:hAnsi="仿宋_GB2312" w:eastAsia="仿宋_GB2312" w:cs="仿宋_GB2312"/>
                <w:b w:val="0"/>
                <w:bCs w:val="0"/>
                <w:sz w:val="24"/>
                <w:szCs w:val="24"/>
                <w:vertAlign w:val="baseline"/>
                <w:lang w:val="en-US" w:eastAsia="zh-CN"/>
              </w:rPr>
            </w:pPr>
          </w:p>
        </w:tc>
      </w:tr>
    </w:tbl>
    <w:p w14:paraId="1105BBEC">
      <w:pPr>
        <w:pStyle w:val="2"/>
        <w:ind w:left="0" w:leftChars="0" w:firstLine="0" w:firstLineChars="0"/>
        <w:rPr>
          <w:rFonts w:hint="default"/>
          <w:lang w:val="en-US" w:eastAsia="zh-CN"/>
        </w:rPr>
      </w:pPr>
    </w:p>
    <w:p w14:paraId="16242C59">
      <w:pPr>
        <w:pStyle w:val="2"/>
        <w:ind w:left="0" w:leftChars="0" w:firstLine="0" w:firstLineChars="0"/>
        <w:rPr>
          <w:rFonts w:hint="default"/>
          <w:lang w:val="en-US" w:eastAsia="zh-CN"/>
        </w:rPr>
      </w:pPr>
    </w:p>
    <w:tbl>
      <w:tblPr>
        <w:tblStyle w:val="13"/>
        <w:tblW w:w="91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75"/>
        <w:gridCol w:w="4463"/>
        <w:gridCol w:w="1679"/>
        <w:gridCol w:w="1423"/>
      </w:tblGrid>
      <w:tr w14:paraId="2916E2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8" w:hRule="atLeast"/>
          <w:jc w:val="center"/>
        </w:trPr>
        <w:tc>
          <w:tcPr>
            <w:tcW w:w="9140" w:type="dxa"/>
            <w:gridSpan w:val="4"/>
            <w:vAlign w:val="center"/>
          </w:tcPr>
          <w:p w14:paraId="3C15B68E">
            <w:pPr>
              <w:numPr>
                <w:ilvl w:val="0"/>
                <w:numId w:val="0"/>
              </w:numPr>
              <w:spacing w:line="560" w:lineRule="exact"/>
              <w:ind w:left="0" w:leftChars="0" w:firstLine="0" w:firstLineChars="0"/>
              <w:jc w:val="center"/>
              <w:rPr>
                <w:rFonts w:hint="eastAsia" w:ascii="仿宋_GB2312" w:hAnsi="仿宋_GB2312" w:eastAsia="仿宋_GB2312" w:cs="仿宋_GB2312"/>
                <w:b w:val="0"/>
                <w:bCs w:val="0"/>
                <w:sz w:val="24"/>
                <w:szCs w:val="24"/>
                <w:highlight w:val="none"/>
                <w:vertAlign w:val="baseline"/>
                <w:lang w:val="en-US" w:eastAsia="zh-CN"/>
              </w:rPr>
            </w:pPr>
            <w:r>
              <w:rPr>
                <w:rFonts w:hint="eastAsia" w:ascii="仿宋_GB2312" w:hAnsi="仿宋_GB2312" w:eastAsia="仿宋_GB2312" w:cs="仿宋_GB2312"/>
                <w:b w:val="0"/>
                <w:bCs w:val="0"/>
                <w:sz w:val="24"/>
                <w:szCs w:val="24"/>
                <w:highlight w:val="none"/>
                <w:vertAlign w:val="baseline"/>
                <w:lang w:val="en-US" w:eastAsia="zh-CN"/>
              </w:rPr>
              <w:t>分论坛二：临床试验高质量发展分论坛暨</w:t>
            </w:r>
          </w:p>
          <w:p w14:paraId="5B0F10B3">
            <w:pPr>
              <w:numPr>
                <w:ilvl w:val="0"/>
                <w:numId w:val="0"/>
              </w:numPr>
              <w:spacing w:line="560" w:lineRule="exact"/>
              <w:ind w:left="0" w:leftChars="0" w:firstLine="0" w:firstLineChars="0"/>
              <w:jc w:val="center"/>
              <w:rPr>
                <w:rFonts w:hint="default" w:ascii="黑体" w:hAnsi="黑体" w:eastAsia="黑体" w:cs="黑体"/>
                <w:sz w:val="28"/>
                <w:szCs w:val="28"/>
                <w:lang w:val="en-US" w:eastAsia="zh-CN"/>
              </w:rPr>
            </w:pPr>
            <w:r>
              <w:rPr>
                <w:rFonts w:hint="eastAsia" w:ascii="仿宋_GB2312" w:hAnsi="仿宋_GB2312" w:eastAsia="仿宋_GB2312" w:cs="仿宋_GB2312"/>
                <w:b w:val="0"/>
                <w:bCs w:val="0"/>
                <w:sz w:val="24"/>
                <w:szCs w:val="24"/>
                <w:highlight w:val="none"/>
                <w:vertAlign w:val="baseline"/>
                <w:lang w:val="en-US" w:eastAsia="zh-CN"/>
              </w:rPr>
              <w:t>临床试验质量管理规范培训班</w:t>
            </w:r>
          </w:p>
        </w:tc>
      </w:tr>
      <w:tr w14:paraId="5EE8F8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jc w:val="center"/>
        </w:trPr>
        <w:tc>
          <w:tcPr>
            <w:tcW w:w="1575" w:type="dxa"/>
            <w:vAlign w:val="center"/>
          </w:tcPr>
          <w:p w14:paraId="6DFBB012">
            <w:pPr>
              <w:numPr>
                <w:ilvl w:val="0"/>
                <w:numId w:val="0"/>
              </w:numPr>
              <w:spacing w:line="240" w:lineRule="auto"/>
              <w:jc w:val="center"/>
              <w:rPr>
                <w:rFonts w:hint="eastAsia" w:ascii="仿宋_GB2312" w:hAnsi="仿宋_GB2312" w:eastAsia="仿宋_GB2312" w:cs="仿宋_GB2312"/>
                <w:b w:val="0"/>
                <w:bCs w:val="0"/>
                <w:sz w:val="24"/>
                <w:szCs w:val="24"/>
                <w:highlight w:val="none"/>
                <w:vertAlign w:val="baseline"/>
                <w:lang w:val="en-US" w:eastAsia="zh-CN"/>
              </w:rPr>
            </w:pPr>
            <w:r>
              <w:rPr>
                <w:rFonts w:hint="eastAsia" w:ascii="仿宋_GB2312" w:hAnsi="仿宋_GB2312" w:eastAsia="仿宋_GB2312" w:cs="仿宋_GB2312"/>
                <w:b w:val="0"/>
                <w:bCs w:val="0"/>
                <w:sz w:val="24"/>
                <w:szCs w:val="24"/>
                <w:highlight w:val="none"/>
                <w:vertAlign w:val="baseline"/>
                <w:lang w:val="en-US" w:eastAsia="zh-CN"/>
              </w:rPr>
              <w:t>时间</w:t>
            </w:r>
          </w:p>
        </w:tc>
        <w:tc>
          <w:tcPr>
            <w:tcW w:w="4463" w:type="dxa"/>
            <w:shd w:val="clear" w:color="auto" w:fill="auto"/>
            <w:vAlign w:val="center"/>
          </w:tcPr>
          <w:p w14:paraId="6B9EA600">
            <w:pPr>
              <w:numPr>
                <w:ilvl w:val="0"/>
                <w:numId w:val="0"/>
              </w:numPr>
              <w:spacing w:line="240" w:lineRule="auto"/>
              <w:jc w:val="center"/>
              <w:rPr>
                <w:rFonts w:hint="default" w:ascii="仿宋_GB2312" w:hAnsi="仿宋_GB2312" w:eastAsia="仿宋_GB2312" w:cs="仿宋_GB2312"/>
                <w:b w:val="0"/>
                <w:bCs w:val="0"/>
                <w:sz w:val="24"/>
                <w:szCs w:val="24"/>
                <w:highlight w:val="none"/>
                <w:vertAlign w:val="baseline"/>
                <w:lang w:val="en-US" w:eastAsia="zh-CN"/>
              </w:rPr>
            </w:pPr>
            <w:r>
              <w:rPr>
                <w:rFonts w:hint="eastAsia" w:ascii="仿宋_GB2312" w:hAnsi="仿宋_GB2312" w:eastAsia="仿宋_GB2312" w:cs="仿宋_GB2312"/>
                <w:b w:val="0"/>
                <w:bCs w:val="0"/>
                <w:sz w:val="24"/>
                <w:szCs w:val="24"/>
                <w:highlight w:val="none"/>
                <w:vertAlign w:val="baseline"/>
                <w:lang w:val="en-US" w:eastAsia="zh-CN"/>
              </w:rPr>
              <w:t>主题</w:t>
            </w:r>
          </w:p>
        </w:tc>
        <w:tc>
          <w:tcPr>
            <w:tcW w:w="1679" w:type="dxa"/>
            <w:shd w:val="clear" w:color="auto" w:fill="auto"/>
            <w:vAlign w:val="center"/>
          </w:tcPr>
          <w:p w14:paraId="40532F2F">
            <w:pPr>
              <w:numPr>
                <w:ilvl w:val="0"/>
                <w:numId w:val="0"/>
              </w:numPr>
              <w:spacing w:line="240" w:lineRule="auto"/>
              <w:jc w:val="center"/>
              <w:rPr>
                <w:rFonts w:hint="eastAsia" w:ascii="仿宋_GB2312" w:hAnsi="仿宋_GB2312" w:eastAsia="仿宋_GB2312" w:cs="仿宋_GB2312"/>
                <w:b w:val="0"/>
                <w:bCs w:val="0"/>
                <w:sz w:val="24"/>
                <w:szCs w:val="24"/>
                <w:highlight w:val="none"/>
                <w:vertAlign w:val="baseline"/>
                <w:lang w:val="en-US" w:eastAsia="zh-CN"/>
              </w:rPr>
            </w:pPr>
            <w:r>
              <w:rPr>
                <w:rFonts w:hint="eastAsia" w:ascii="仿宋_GB2312" w:hAnsi="仿宋_GB2312" w:eastAsia="仿宋_GB2312" w:cs="仿宋_GB2312"/>
                <w:b w:val="0"/>
                <w:bCs w:val="0"/>
                <w:sz w:val="24"/>
                <w:szCs w:val="24"/>
                <w:highlight w:val="none"/>
                <w:vertAlign w:val="baseline"/>
                <w:lang w:val="en-US" w:eastAsia="zh-CN"/>
              </w:rPr>
              <w:t>报告人</w:t>
            </w:r>
          </w:p>
        </w:tc>
        <w:tc>
          <w:tcPr>
            <w:tcW w:w="1423" w:type="dxa"/>
            <w:shd w:val="clear" w:color="auto" w:fill="auto"/>
            <w:vAlign w:val="center"/>
          </w:tcPr>
          <w:p w14:paraId="5245E82D">
            <w:pPr>
              <w:numPr>
                <w:ilvl w:val="0"/>
                <w:numId w:val="0"/>
              </w:numPr>
              <w:spacing w:line="240" w:lineRule="auto"/>
              <w:jc w:val="center"/>
              <w:rPr>
                <w:rFonts w:hint="eastAsia" w:ascii="仿宋_GB2312" w:hAnsi="仿宋_GB2312" w:eastAsia="仿宋_GB2312" w:cs="仿宋_GB2312"/>
                <w:b w:val="0"/>
                <w:bCs w:val="0"/>
                <w:sz w:val="24"/>
                <w:szCs w:val="24"/>
                <w:highlight w:val="none"/>
                <w:vertAlign w:val="baseline"/>
                <w:lang w:val="en-US" w:eastAsia="zh-CN"/>
              </w:rPr>
            </w:pPr>
            <w:r>
              <w:rPr>
                <w:rFonts w:hint="eastAsia" w:ascii="仿宋_GB2312" w:hAnsi="仿宋_GB2312" w:eastAsia="仿宋_GB2312" w:cs="仿宋_GB2312"/>
                <w:b w:val="0"/>
                <w:bCs w:val="0"/>
                <w:sz w:val="24"/>
                <w:szCs w:val="24"/>
                <w:highlight w:val="none"/>
                <w:vertAlign w:val="baseline"/>
                <w:lang w:val="en-US" w:eastAsia="zh-CN"/>
              </w:rPr>
              <w:t>主持</w:t>
            </w:r>
          </w:p>
        </w:tc>
      </w:tr>
      <w:tr w14:paraId="715B6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7" w:hRule="atLeast"/>
          <w:jc w:val="center"/>
        </w:trPr>
        <w:tc>
          <w:tcPr>
            <w:tcW w:w="1575" w:type="dxa"/>
            <w:shd w:val="clear" w:color="auto" w:fill="auto"/>
            <w:vAlign w:val="center"/>
          </w:tcPr>
          <w:p w14:paraId="2A9F1890">
            <w:pPr>
              <w:numPr>
                <w:ilvl w:val="0"/>
                <w:numId w:val="0"/>
              </w:numPr>
              <w:spacing w:line="240" w:lineRule="auto"/>
              <w:jc w:val="center"/>
              <w:rPr>
                <w:rFonts w:hint="default" w:ascii="仿宋_GB2312" w:hAnsi="仿宋_GB2312" w:eastAsia="仿宋_GB2312" w:cs="仿宋_GB2312"/>
                <w:b w:val="0"/>
                <w:bCs w:val="0"/>
                <w:sz w:val="24"/>
                <w:szCs w:val="24"/>
                <w:highlight w:val="none"/>
                <w:vertAlign w:val="baseline"/>
                <w:lang w:val="en-US" w:eastAsia="zh-CN"/>
              </w:rPr>
            </w:pPr>
            <w:r>
              <w:rPr>
                <w:rFonts w:hint="eastAsia" w:ascii="仿宋_GB2312" w:hAnsi="仿宋_GB2312" w:eastAsia="仿宋_GB2312" w:cs="仿宋_GB2312"/>
                <w:b w:val="0"/>
                <w:bCs w:val="0"/>
                <w:sz w:val="24"/>
                <w:szCs w:val="24"/>
                <w:highlight w:val="none"/>
                <w:vertAlign w:val="baseline"/>
                <w:lang w:val="en-US" w:eastAsia="zh-CN"/>
              </w:rPr>
              <w:t>14:00-14:20</w:t>
            </w:r>
          </w:p>
        </w:tc>
        <w:tc>
          <w:tcPr>
            <w:tcW w:w="4463" w:type="dxa"/>
            <w:shd w:val="clear" w:color="auto" w:fill="auto"/>
            <w:vAlign w:val="center"/>
          </w:tcPr>
          <w:p w14:paraId="347E1897">
            <w:pPr>
              <w:numPr>
                <w:ilvl w:val="0"/>
                <w:numId w:val="0"/>
              </w:numPr>
              <w:spacing w:line="240" w:lineRule="auto"/>
              <w:jc w:val="center"/>
              <w:rPr>
                <w:rFonts w:hint="eastAsia" w:ascii="仿宋_GB2312" w:hAnsi="仿宋_GB2312" w:eastAsia="仿宋_GB2312" w:cs="仿宋_GB2312"/>
                <w:b w:val="0"/>
                <w:bCs w:val="0"/>
                <w:sz w:val="24"/>
                <w:szCs w:val="24"/>
                <w:highlight w:val="none"/>
                <w:vertAlign w:val="baseline"/>
                <w:lang w:val="en-US" w:eastAsia="zh-CN"/>
              </w:rPr>
            </w:pPr>
            <w:r>
              <w:rPr>
                <w:rFonts w:hint="eastAsia" w:ascii="仿宋_GB2312" w:hAnsi="仿宋_GB2312" w:eastAsia="仿宋_GB2312" w:cs="仿宋_GB2312"/>
                <w:b w:val="0"/>
                <w:bCs w:val="0"/>
                <w:sz w:val="24"/>
                <w:szCs w:val="24"/>
                <w:highlight w:val="none"/>
                <w:vertAlign w:val="baseline"/>
                <w:lang w:val="en-US" w:eastAsia="zh-CN"/>
              </w:rPr>
              <w:t>分论坛主席致辞</w:t>
            </w:r>
          </w:p>
          <w:p w14:paraId="126596A4">
            <w:pPr>
              <w:numPr>
                <w:ilvl w:val="0"/>
                <w:numId w:val="0"/>
              </w:numPr>
              <w:spacing w:line="240" w:lineRule="auto"/>
              <w:jc w:val="center"/>
              <w:rPr>
                <w:rFonts w:hint="default" w:ascii="仿宋_GB2312" w:hAnsi="仿宋_GB2312" w:eastAsia="仿宋_GB2312" w:cs="仿宋_GB2312"/>
                <w:b w:val="0"/>
                <w:bCs w:val="0"/>
                <w:sz w:val="24"/>
                <w:szCs w:val="24"/>
                <w:highlight w:val="none"/>
                <w:vertAlign w:val="baseline"/>
                <w:lang w:val="en-US" w:eastAsia="zh-CN"/>
              </w:rPr>
            </w:pPr>
            <w:r>
              <w:rPr>
                <w:rFonts w:hint="eastAsia" w:ascii="仿宋_GB2312" w:hAnsi="仿宋_GB2312" w:eastAsia="仿宋_GB2312" w:cs="仿宋_GB2312"/>
                <w:b w:val="0"/>
                <w:bCs w:val="0"/>
                <w:sz w:val="24"/>
                <w:szCs w:val="24"/>
                <w:highlight w:val="none"/>
                <w:vertAlign w:val="baseline"/>
                <w:lang w:val="en-US" w:eastAsia="zh-CN"/>
              </w:rPr>
              <w:t>安医大一附院临床研究医院情况介绍</w:t>
            </w:r>
          </w:p>
        </w:tc>
        <w:tc>
          <w:tcPr>
            <w:tcW w:w="1679" w:type="dxa"/>
            <w:shd w:val="clear" w:color="auto" w:fill="auto"/>
            <w:vAlign w:val="center"/>
          </w:tcPr>
          <w:p w14:paraId="44E63402">
            <w:pPr>
              <w:numPr>
                <w:ilvl w:val="0"/>
                <w:numId w:val="0"/>
              </w:numPr>
              <w:spacing w:line="240" w:lineRule="auto"/>
              <w:jc w:val="center"/>
              <w:rPr>
                <w:rFonts w:hint="eastAsia" w:ascii="仿宋_GB2312" w:hAnsi="仿宋_GB2312" w:eastAsia="仿宋_GB2312" w:cs="仿宋_GB2312"/>
                <w:b w:val="0"/>
                <w:bCs w:val="0"/>
                <w:sz w:val="24"/>
                <w:szCs w:val="24"/>
                <w:highlight w:val="none"/>
                <w:vertAlign w:val="baseline"/>
                <w:lang w:val="en-US" w:eastAsia="zh-CN"/>
              </w:rPr>
            </w:pPr>
            <w:r>
              <w:rPr>
                <w:rFonts w:hint="eastAsia" w:ascii="仿宋_GB2312" w:hAnsi="仿宋_GB2312" w:eastAsia="仿宋_GB2312" w:cs="仿宋_GB2312"/>
                <w:b w:val="0"/>
                <w:bCs w:val="0"/>
                <w:sz w:val="24"/>
                <w:szCs w:val="24"/>
                <w:highlight w:val="none"/>
                <w:vertAlign w:val="baseline"/>
                <w:lang w:val="en-US" w:eastAsia="zh-CN"/>
              </w:rPr>
              <w:t>周  焕</w:t>
            </w:r>
          </w:p>
          <w:p w14:paraId="1B298F2B">
            <w:pPr>
              <w:numPr>
                <w:ilvl w:val="0"/>
                <w:numId w:val="0"/>
              </w:numPr>
              <w:spacing w:line="240" w:lineRule="auto"/>
              <w:jc w:val="center"/>
              <w:rPr>
                <w:rFonts w:hint="eastAsia" w:ascii="仿宋_GB2312" w:hAnsi="仿宋_GB2312" w:eastAsia="仿宋_GB2312" w:cs="仿宋_GB2312"/>
                <w:b w:val="0"/>
                <w:bCs w:val="0"/>
                <w:sz w:val="24"/>
                <w:szCs w:val="24"/>
                <w:highlight w:val="none"/>
                <w:vertAlign w:val="baseline"/>
                <w:lang w:val="en-US" w:eastAsia="zh-CN"/>
              </w:rPr>
            </w:pPr>
            <w:r>
              <w:rPr>
                <w:rFonts w:hint="eastAsia" w:ascii="仿宋_GB2312" w:hAnsi="仿宋_GB2312" w:eastAsia="仿宋_GB2312" w:cs="仿宋_GB2312"/>
                <w:b w:val="0"/>
                <w:bCs w:val="0"/>
                <w:sz w:val="18"/>
                <w:szCs w:val="18"/>
                <w:highlight w:val="none"/>
                <w:vertAlign w:val="baseline"/>
                <w:lang w:val="en-US" w:eastAsia="zh-CN"/>
              </w:rPr>
              <w:t>安徽省临床试验学会党委书记、理事长</w:t>
            </w:r>
          </w:p>
        </w:tc>
        <w:tc>
          <w:tcPr>
            <w:tcW w:w="1423" w:type="dxa"/>
            <w:shd w:val="clear" w:color="auto" w:fill="auto"/>
            <w:vAlign w:val="center"/>
          </w:tcPr>
          <w:p w14:paraId="60DF6417">
            <w:pPr>
              <w:numPr>
                <w:ilvl w:val="0"/>
                <w:numId w:val="0"/>
              </w:numPr>
              <w:spacing w:line="240" w:lineRule="auto"/>
              <w:jc w:val="center"/>
              <w:rPr>
                <w:rFonts w:hint="eastAsia" w:ascii="仿宋_GB2312" w:hAnsi="仿宋_GB2312" w:eastAsia="仿宋_GB2312" w:cs="仿宋_GB2312"/>
                <w:b w:val="0"/>
                <w:bCs w:val="0"/>
                <w:sz w:val="24"/>
                <w:szCs w:val="24"/>
                <w:highlight w:val="none"/>
                <w:vertAlign w:val="baseline"/>
                <w:lang w:val="en-US" w:eastAsia="zh-CN"/>
              </w:rPr>
            </w:pPr>
            <w:r>
              <w:rPr>
                <w:rFonts w:hint="eastAsia" w:ascii="仿宋_GB2312" w:hAnsi="仿宋_GB2312" w:eastAsia="仿宋_GB2312" w:cs="仿宋_GB2312"/>
                <w:b w:val="0"/>
                <w:bCs w:val="0"/>
                <w:sz w:val="24"/>
                <w:szCs w:val="24"/>
                <w:highlight w:val="none"/>
                <w:vertAlign w:val="baseline"/>
                <w:lang w:val="en-US" w:eastAsia="zh-CN"/>
              </w:rPr>
              <w:t>吴国宏</w:t>
            </w:r>
          </w:p>
          <w:p w14:paraId="5175D8C1">
            <w:pPr>
              <w:numPr>
                <w:ilvl w:val="0"/>
                <w:numId w:val="0"/>
              </w:numPr>
              <w:spacing w:line="240" w:lineRule="auto"/>
              <w:jc w:val="center"/>
              <w:rPr>
                <w:rFonts w:hint="default" w:ascii="仿宋_GB2312" w:hAnsi="仿宋_GB2312" w:eastAsia="仿宋_GB2312" w:cs="仿宋_GB2312"/>
                <w:b w:val="0"/>
                <w:bCs w:val="0"/>
                <w:sz w:val="24"/>
                <w:szCs w:val="24"/>
                <w:highlight w:val="none"/>
                <w:vertAlign w:val="baseline"/>
                <w:lang w:val="en-US" w:eastAsia="zh-CN"/>
              </w:rPr>
            </w:pPr>
            <w:r>
              <w:rPr>
                <w:rFonts w:hint="eastAsia" w:ascii="仿宋_GB2312" w:hAnsi="仿宋_GB2312" w:eastAsia="仿宋_GB2312" w:cs="仿宋_GB2312"/>
                <w:b w:val="0"/>
                <w:bCs w:val="0"/>
                <w:sz w:val="18"/>
                <w:szCs w:val="18"/>
                <w:highlight w:val="none"/>
                <w:vertAlign w:val="baseline"/>
                <w:lang w:val="en-US" w:eastAsia="zh-CN"/>
              </w:rPr>
              <w:t>中国科学技术大学</w:t>
            </w:r>
          </w:p>
        </w:tc>
      </w:tr>
      <w:tr w14:paraId="59C66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3" w:hRule="atLeast"/>
          <w:jc w:val="center"/>
        </w:trPr>
        <w:tc>
          <w:tcPr>
            <w:tcW w:w="1575" w:type="dxa"/>
            <w:shd w:val="clear" w:color="auto" w:fill="auto"/>
            <w:vAlign w:val="center"/>
          </w:tcPr>
          <w:p w14:paraId="5BA2BDA9">
            <w:pPr>
              <w:numPr>
                <w:ilvl w:val="0"/>
                <w:numId w:val="0"/>
              </w:numPr>
              <w:spacing w:line="240" w:lineRule="auto"/>
              <w:jc w:val="center"/>
              <w:rPr>
                <w:rFonts w:hint="default" w:ascii="仿宋_GB2312" w:hAnsi="仿宋_GB2312" w:eastAsia="仿宋_GB2312" w:cs="仿宋_GB2312"/>
                <w:b w:val="0"/>
                <w:bCs w:val="0"/>
                <w:sz w:val="24"/>
                <w:szCs w:val="24"/>
                <w:highlight w:val="none"/>
                <w:vertAlign w:val="baseline"/>
                <w:lang w:val="en-US" w:eastAsia="zh-CN"/>
              </w:rPr>
            </w:pPr>
            <w:r>
              <w:rPr>
                <w:rFonts w:hint="eastAsia" w:ascii="仿宋_GB2312" w:hAnsi="仿宋_GB2312" w:eastAsia="仿宋_GB2312" w:cs="仿宋_GB2312"/>
                <w:b w:val="0"/>
                <w:bCs w:val="0"/>
                <w:sz w:val="24"/>
                <w:szCs w:val="24"/>
                <w:highlight w:val="none"/>
                <w:vertAlign w:val="baseline"/>
                <w:lang w:val="en-US" w:eastAsia="zh-CN"/>
              </w:rPr>
              <w:t>14:20-14:50</w:t>
            </w:r>
          </w:p>
        </w:tc>
        <w:tc>
          <w:tcPr>
            <w:tcW w:w="4463" w:type="dxa"/>
            <w:shd w:val="clear" w:color="auto" w:fill="auto"/>
            <w:vAlign w:val="center"/>
          </w:tcPr>
          <w:p w14:paraId="0D52DFD4">
            <w:pPr>
              <w:numPr>
                <w:ilvl w:val="0"/>
                <w:numId w:val="0"/>
              </w:numPr>
              <w:spacing w:line="240" w:lineRule="auto"/>
              <w:jc w:val="center"/>
              <w:rPr>
                <w:rFonts w:hint="default" w:ascii="仿宋_GB2312" w:hAnsi="仿宋_GB2312" w:eastAsia="仿宋_GB2312" w:cs="仿宋_GB2312"/>
                <w:b w:val="0"/>
                <w:bCs w:val="0"/>
                <w:sz w:val="24"/>
                <w:szCs w:val="24"/>
                <w:highlight w:val="none"/>
                <w:vertAlign w:val="baseline"/>
                <w:lang w:val="en-US" w:eastAsia="zh-CN"/>
              </w:rPr>
            </w:pPr>
            <w:r>
              <w:rPr>
                <w:rFonts w:hint="eastAsia" w:ascii="仿宋_GB2312" w:hAnsi="仿宋_GB2312" w:eastAsia="仿宋_GB2312" w:cs="仿宋_GB2312"/>
                <w:b w:val="0"/>
                <w:bCs w:val="0"/>
                <w:sz w:val="24"/>
                <w:szCs w:val="24"/>
                <w:highlight w:val="none"/>
                <w:vertAlign w:val="baseline"/>
                <w:lang w:val="en-US" w:eastAsia="zh-CN"/>
              </w:rPr>
              <w:t>药物临床试验核查常见问题及思考</w:t>
            </w:r>
          </w:p>
        </w:tc>
        <w:tc>
          <w:tcPr>
            <w:tcW w:w="1679" w:type="dxa"/>
            <w:shd w:val="clear" w:color="auto" w:fill="auto"/>
            <w:vAlign w:val="center"/>
          </w:tcPr>
          <w:p w14:paraId="7201B07F">
            <w:pPr>
              <w:numPr>
                <w:ilvl w:val="0"/>
                <w:numId w:val="0"/>
              </w:numPr>
              <w:spacing w:line="240" w:lineRule="auto"/>
              <w:jc w:val="center"/>
              <w:rPr>
                <w:rFonts w:hint="eastAsia" w:ascii="仿宋_GB2312" w:hAnsi="仿宋_GB2312" w:eastAsia="仿宋_GB2312" w:cs="仿宋_GB2312"/>
                <w:b w:val="0"/>
                <w:bCs w:val="0"/>
                <w:sz w:val="24"/>
                <w:szCs w:val="24"/>
                <w:highlight w:val="none"/>
                <w:vertAlign w:val="baseline"/>
                <w:lang w:val="en-US" w:eastAsia="zh-CN"/>
              </w:rPr>
            </w:pPr>
            <w:r>
              <w:rPr>
                <w:rFonts w:hint="eastAsia" w:ascii="仿宋_GB2312" w:hAnsi="仿宋_GB2312" w:eastAsia="仿宋_GB2312" w:cs="仿宋_GB2312"/>
                <w:b w:val="0"/>
                <w:bCs w:val="0"/>
                <w:sz w:val="24"/>
                <w:szCs w:val="24"/>
                <w:highlight w:val="none"/>
                <w:vertAlign w:val="baseline"/>
                <w:lang w:val="en-US" w:eastAsia="zh-CN"/>
              </w:rPr>
              <w:t>孙鲁宁</w:t>
            </w:r>
          </w:p>
          <w:p w14:paraId="16FE217C">
            <w:pPr>
              <w:numPr>
                <w:ilvl w:val="0"/>
                <w:numId w:val="0"/>
              </w:numPr>
              <w:spacing w:line="240" w:lineRule="auto"/>
              <w:jc w:val="center"/>
              <w:rPr>
                <w:rFonts w:hint="eastAsia" w:ascii="仿宋_GB2312" w:hAnsi="仿宋_GB2312" w:eastAsia="仿宋_GB2312" w:cs="仿宋_GB2312"/>
                <w:b w:val="0"/>
                <w:bCs w:val="0"/>
                <w:sz w:val="24"/>
                <w:szCs w:val="24"/>
                <w:highlight w:val="none"/>
                <w:vertAlign w:val="baseline"/>
                <w:lang w:val="en-US" w:eastAsia="zh-CN"/>
              </w:rPr>
            </w:pPr>
            <w:r>
              <w:rPr>
                <w:rFonts w:hint="eastAsia" w:ascii="仿宋_GB2312" w:hAnsi="仿宋_GB2312" w:eastAsia="仿宋_GB2312" w:cs="仿宋_GB2312"/>
                <w:b w:val="0"/>
                <w:bCs w:val="0"/>
                <w:sz w:val="18"/>
                <w:szCs w:val="18"/>
                <w:highlight w:val="none"/>
                <w:vertAlign w:val="baseline"/>
                <w:lang w:val="en-US" w:eastAsia="zh-CN"/>
              </w:rPr>
              <w:t>江苏省人民医院</w:t>
            </w:r>
          </w:p>
        </w:tc>
        <w:tc>
          <w:tcPr>
            <w:tcW w:w="1423" w:type="dxa"/>
            <w:shd w:val="clear" w:color="auto" w:fill="auto"/>
            <w:vAlign w:val="center"/>
          </w:tcPr>
          <w:p w14:paraId="3FE31E07">
            <w:pPr>
              <w:numPr>
                <w:ilvl w:val="0"/>
                <w:numId w:val="0"/>
              </w:numPr>
              <w:spacing w:line="240" w:lineRule="auto"/>
              <w:jc w:val="center"/>
              <w:rPr>
                <w:rFonts w:hint="eastAsia" w:ascii="仿宋_GB2312" w:hAnsi="仿宋_GB2312" w:eastAsia="仿宋_GB2312" w:cs="仿宋_GB2312"/>
                <w:b w:val="0"/>
                <w:bCs w:val="0"/>
                <w:sz w:val="24"/>
                <w:szCs w:val="24"/>
                <w:highlight w:val="none"/>
                <w:vertAlign w:val="baseline"/>
                <w:lang w:val="en-US" w:eastAsia="zh-CN"/>
              </w:rPr>
            </w:pPr>
            <w:r>
              <w:rPr>
                <w:rFonts w:hint="eastAsia" w:ascii="仿宋_GB2312" w:hAnsi="仿宋_GB2312" w:eastAsia="仿宋_GB2312" w:cs="仿宋_GB2312"/>
                <w:b w:val="0"/>
                <w:bCs w:val="0"/>
                <w:sz w:val="24"/>
                <w:szCs w:val="24"/>
                <w:highlight w:val="none"/>
                <w:vertAlign w:val="baseline"/>
                <w:lang w:val="en-US" w:eastAsia="zh-CN"/>
              </w:rPr>
              <w:t>万  巍</w:t>
            </w:r>
          </w:p>
          <w:p w14:paraId="6B2E8966">
            <w:pPr>
              <w:numPr>
                <w:ilvl w:val="0"/>
                <w:numId w:val="0"/>
              </w:numPr>
              <w:spacing w:line="240" w:lineRule="auto"/>
              <w:jc w:val="center"/>
              <w:rPr>
                <w:rFonts w:hint="eastAsia" w:ascii="仿宋_GB2312" w:hAnsi="仿宋_GB2312" w:eastAsia="仿宋_GB2312" w:cs="仿宋_GB2312"/>
                <w:b w:val="0"/>
                <w:bCs w:val="0"/>
                <w:sz w:val="18"/>
                <w:szCs w:val="18"/>
                <w:highlight w:val="none"/>
                <w:vertAlign w:val="baseline"/>
                <w:lang w:val="en-US" w:eastAsia="zh-CN"/>
              </w:rPr>
            </w:pPr>
            <w:r>
              <w:rPr>
                <w:rFonts w:hint="eastAsia" w:ascii="仿宋_GB2312" w:hAnsi="仿宋_GB2312" w:eastAsia="仿宋_GB2312" w:cs="仿宋_GB2312"/>
                <w:b w:val="0"/>
                <w:bCs w:val="0"/>
                <w:sz w:val="18"/>
                <w:szCs w:val="18"/>
                <w:highlight w:val="none"/>
                <w:vertAlign w:val="baseline"/>
                <w:lang w:val="en-US" w:eastAsia="zh-CN"/>
              </w:rPr>
              <w:t>蚌埠医科大学</w:t>
            </w:r>
          </w:p>
          <w:p w14:paraId="741BF720">
            <w:pPr>
              <w:numPr>
                <w:ilvl w:val="0"/>
                <w:numId w:val="0"/>
              </w:numPr>
              <w:spacing w:line="240" w:lineRule="auto"/>
              <w:jc w:val="center"/>
              <w:rPr>
                <w:rFonts w:hint="eastAsia" w:ascii="仿宋_GB2312" w:hAnsi="仿宋_GB2312" w:eastAsia="仿宋_GB2312" w:cs="仿宋_GB2312"/>
                <w:b w:val="0"/>
                <w:bCs w:val="0"/>
                <w:sz w:val="24"/>
                <w:szCs w:val="24"/>
                <w:highlight w:val="none"/>
                <w:vertAlign w:val="baseline"/>
                <w:lang w:val="en-US" w:eastAsia="zh-CN"/>
              </w:rPr>
            </w:pPr>
            <w:r>
              <w:rPr>
                <w:rFonts w:hint="eastAsia" w:ascii="仿宋_GB2312" w:hAnsi="仿宋_GB2312" w:eastAsia="仿宋_GB2312" w:cs="仿宋_GB2312"/>
                <w:b w:val="0"/>
                <w:bCs w:val="0"/>
                <w:sz w:val="18"/>
                <w:szCs w:val="18"/>
                <w:highlight w:val="none"/>
                <w:vertAlign w:val="baseline"/>
                <w:lang w:val="en-US" w:eastAsia="zh-CN"/>
              </w:rPr>
              <w:t>第一附属医院</w:t>
            </w:r>
          </w:p>
        </w:tc>
      </w:tr>
      <w:tr w14:paraId="21350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9" w:hRule="atLeast"/>
          <w:jc w:val="center"/>
        </w:trPr>
        <w:tc>
          <w:tcPr>
            <w:tcW w:w="1575" w:type="dxa"/>
            <w:shd w:val="clear" w:color="auto" w:fill="auto"/>
            <w:vAlign w:val="center"/>
          </w:tcPr>
          <w:p w14:paraId="2B1308EA">
            <w:pPr>
              <w:numPr>
                <w:ilvl w:val="0"/>
                <w:numId w:val="0"/>
              </w:numPr>
              <w:spacing w:line="240" w:lineRule="auto"/>
              <w:jc w:val="center"/>
              <w:rPr>
                <w:rFonts w:hint="default" w:ascii="仿宋_GB2312" w:hAnsi="仿宋_GB2312" w:eastAsia="仿宋_GB2312" w:cs="仿宋_GB2312"/>
                <w:b w:val="0"/>
                <w:bCs w:val="0"/>
                <w:sz w:val="24"/>
                <w:szCs w:val="24"/>
                <w:highlight w:val="none"/>
                <w:vertAlign w:val="baseline"/>
                <w:lang w:val="en-US" w:eastAsia="zh-CN"/>
              </w:rPr>
            </w:pPr>
            <w:r>
              <w:rPr>
                <w:rFonts w:hint="eastAsia" w:ascii="仿宋_GB2312" w:hAnsi="仿宋_GB2312" w:eastAsia="仿宋_GB2312" w:cs="仿宋_GB2312"/>
                <w:b w:val="0"/>
                <w:bCs w:val="0"/>
                <w:sz w:val="24"/>
                <w:szCs w:val="24"/>
                <w:highlight w:val="none"/>
                <w:vertAlign w:val="baseline"/>
                <w:lang w:val="en-US" w:eastAsia="zh-CN"/>
              </w:rPr>
              <w:t>14:50-15:20</w:t>
            </w:r>
          </w:p>
        </w:tc>
        <w:tc>
          <w:tcPr>
            <w:tcW w:w="4463" w:type="dxa"/>
            <w:shd w:val="clear" w:color="auto" w:fill="auto"/>
            <w:vAlign w:val="center"/>
          </w:tcPr>
          <w:p w14:paraId="1449CE94">
            <w:pPr>
              <w:numPr>
                <w:ilvl w:val="0"/>
                <w:numId w:val="0"/>
              </w:numPr>
              <w:spacing w:line="240" w:lineRule="auto"/>
              <w:jc w:val="center"/>
              <w:rPr>
                <w:rFonts w:hint="default" w:ascii="仿宋_GB2312" w:hAnsi="仿宋_GB2312" w:eastAsia="仿宋_GB2312" w:cs="仿宋_GB2312"/>
                <w:b w:val="0"/>
                <w:bCs w:val="0"/>
                <w:sz w:val="24"/>
                <w:szCs w:val="24"/>
                <w:highlight w:val="none"/>
                <w:vertAlign w:val="baseline"/>
                <w:lang w:val="en-US" w:eastAsia="zh-CN"/>
              </w:rPr>
            </w:pPr>
            <w:r>
              <w:rPr>
                <w:rFonts w:hint="eastAsia" w:ascii="仿宋_GB2312" w:hAnsi="仿宋_GB2312" w:eastAsia="仿宋_GB2312" w:cs="仿宋_GB2312"/>
                <w:b w:val="0"/>
                <w:bCs w:val="0"/>
                <w:sz w:val="24"/>
                <w:szCs w:val="24"/>
                <w:highlight w:val="none"/>
                <w:vertAlign w:val="baseline"/>
                <w:lang w:val="en-US" w:eastAsia="zh-CN"/>
              </w:rPr>
              <w:t>in vivo CAR/TCR治疗药物的开发及临床研究</w:t>
            </w:r>
          </w:p>
        </w:tc>
        <w:tc>
          <w:tcPr>
            <w:tcW w:w="1679" w:type="dxa"/>
            <w:shd w:val="clear" w:color="auto" w:fill="auto"/>
            <w:vAlign w:val="center"/>
          </w:tcPr>
          <w:p w14:paraId="53B08E59">
            <w:pPr>
              <w:numPr>
                <w:ilvl w:val="0"/>
                <w:numId w:val="0"/>
              </w:numPr>
              <w:spacing w:line="240" w:lineRule="auto"/>
              <w:jc w:val="center"/>
              <w:rPr>
                <w:rFonts w:hint="eastAsia" w:ascii="仿宋_GB2312" w:hAnsi="仿宋_GB2312" w:eastAsia="仿宋_GB2312" w:cs="仿宋_GB2312"/>
                <w:b w:val="0"/>
                <w:bCs w:val="0"/>
                <w:sz w:val="24"/>
                <w:szCs w:val="24"/>
                <w:highlight w:val="none"/>
                <w:vertAlign w:val="baseline"/>
                <w:lang w:val="en-US" w:eastAsia="zh-CN"/>
              </w:rPr>
            </w:pPr>
            <w:r>
              <w:rPr>
                <w:rFonts w:hint="eastAsia" w:ascii="仿宋_GB2312" w:hAnsi="仿宋_GB2312" w:eastAsia="仿宋_GB2312" w:cs="仿宋_GB2312"/>
                <w:b w:val="0"/>
                <w:bCs w:val="0"/>
                <w:sz w:val="24"/>
                <w:szCs w:val="24"/>
                <w:highlight w:val="none"/>
                <w:vertAlign w:val="baseline"/>
                <w:lang w:val="en-US" w:eastAsia="zh-CN"/>
              </w:rPr>
              <w:t>矫士平</w:t>
            </w:r>
          </w:p>
          <w:p w14:paraId="4EDDCB39">
            <w:pPr>
              <w:numPr>
                <w:ilvl w:val="0"/>
                <w:numId w:val="0"/>
              </w:numPr>
              <w:spacing w:line="240" w:lineRule="auto"/>
              <w:jc w:val="center"/>
              <w:rPr>
                <w:rFonts w:hint="default" w:ascii="仿宋_GB2312" w:hAnsi="仿宋_GB2312" w:eastAsia="仿宋_GB2312" w:cs="仿宋_GB2312"/>
                <w:b w:val="0"/>
                <w:bCs w:val="0"/>
                <w:sz w:val="24"/>
                <w:szCs w:val="24"/>
                <w:highlight w:val="none"/>
                <w:vertAlign w:val="baseline"/>
                <w:lang w:val="en-US" w:eastAsia="zh-CN"/>
              </w:rPr>
            </w:pPr>
            <w:r>
              <w:rPr>
                <w:rFonts w:hint="default" w:ascii="仿宋_GB2312" w:hAnsi="仿宋_GB2312" w:eastAsia="仿宋_GB2312" w:cs="仿宋_GB2312"/>
                <w:b w:val="0"/>
                <w:bCs w:val="0"/>
                <w:sz w:val="18"/>
                <w:szCs w:val="18"/>
                <w:highlight w:val="none"/>
                <w:vertAlign w:val="baseline"/>
                <w:lang w:val="en-US" w:eastAsia="zh-CN"/>
              </w:rPr>
              <w:t>科士华生物技术有限公司</w:t>
            </w:r>
          </w:p>
        </w:tc>
        <w:tc>
          <w:tcPr>
            <w:tcW w:w="1423" w:type="dxa"/>
            <w:shd w:val="clear" w:color="auto" w:fill="auto"/>
            <w:vAlign w:val="center"/>
          </w:tcPr>
          <w:p w14:paraId="6A917946">
            <w:pPr>
              <w:numPr>
                <w:ilvl w:val="0"/>
                <w:numId w:val="0"/>
              </w:numPr>
              <w:spacing w:line="240" w:lineRule="auto"/>
              <w:jc w:val="center"/>
              <w:rPr>
                <w:rFonts w:hint="eastAsia" w:ascii="仿宋_GB2312" w:hAnsi="仿宋_GB2312" w:eastAsia="仿宋_GB2312" w:cs="仿宋_GB2312"/>
                <w:b w:val="0"/>
                <w:bCs w:val="0"/>
                <w:sz w:val="24"/>
                <w:szCs w:val="24"/>
                <w:highlight w:val="none"/>
                <w:vertAlign w:val="baseline"/>
                <w:lang w:val="en-US" w:eastAsia="zh-CN"/>
              </w:rPr>
            </w:pPr>
            <w:r>
              <w:rPr>
                <w:rFonts w:hint="eastAsia" w:ascii="仿宋_GB2312" w:hAnsi="仿宋_GB2312" w:eastAsia="仿宋_GB2312" w:cs="仿宋_GB2312"/>
                <w:b w:val="0"/>
                <w:bCs w:val="0"/>
                <w:sz w:val="24"/>
                <w:szCs w:val="24"/>
                <w:highlight w:val="none"/>
                <w:vertAlign w:val="baseline"/>
                <w:lang w:val="en-US" w:eastAsia="zh-CN"/>
              </w:rPr>
              <w:t>孟祥云</w:t>
            </w:r>
          </w:p>
          <w:p w14:paraId="36E598E8">
            <w:pPr>
              <w:numPr>
                <w:ilvl w:val="0"/>
                <w:numId w:val="0"/>
              </w:numPr>
              <w:spacing w:line="240" w:lineRule="auto"/>
              <w:jc w:val="center"/>
              <w:rPr>
                <w:rFonts w:hint="default" w:ascii="仿宋_GB2312" w:hAnsi="仿宋_GB2312" w:eastAsia="仿宋_GB2312" w:cs="仿宋_GB2312"/>
                <w:b w:val="0"/>
                <w:bCs w:val="0"/>
                <w:sz w:val="24"/>
                <w:szCs w:val="24"/>
                <w:highlight w:val="none"/>
                <w:vertAlign w:val="baseline"/>
                <w:lang w:val="en-US" w:eastAsia="zh-CN"/>
              </w:rPr>
            </w:pPr>
            <w:r>
              <w:rPr>
                <w:rFonts w:hint="eastAsia" w:ascii="仿宋_GB2312" w:hAnsi="仿宋_GB2312" w:eastAsia="仿宋_GB2312" w:cs="仿宋_GB2312"/>
                <w:b w:val="0"/>
                <w:bCs w:val="0"/>
                <w:sz w:val="18"/>
                <w:szCs w:val="18"/>
                <w:highlight w:val="none"/>
                <w:vertAlign w:val="baseline"/>
                <w:lang w:val="en-US" w:eastAsia="zh-CN"/>
              </w:rPr>
              <w:t>合肥市第二人民医院</w:t>
            </w:r>
          </w:p>
        </w:tc>
      </w:tr>
      <w:tr w14:paraId="03E07D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jc w:val="center"/>
        </w:trPr>
        <w:tc>
          <w:tcPr>
            <w:tcW w:w="1575" w:type="dxa"/>
            <w:shd w:val="clear" w:color="auto" w:fill="auto"/>
            <w:vAlign w:val="center"/>
          </w:tcPr>
          <w:p w14:paraId="22D80DD2">
            <w:pPr>
              <w:numPr>
                <w:ilvl w:val="0"/>
                <w:numId w:val="0"/>
              </w:numPr>
              <w:spacing w:line="240" w:lineRule="auto"/>
              <w:jc w:val="center"/>
              <w:rPr>
                <w:rFonts w:hint="default" w:ascii="仿宋_GB2312" w:hAnsi="仿宋_GB2312" w:eastAsia="仿宋_GB2312" w:cs="仿宋_GB2312"/>
                <w:b w:val="0"/>
                <w:bCs w:val="0"/>
                <w:sz w:val="24"/>
                <w:szCs w:val="24"/>
                <w:highlight w:val="none"/>
                <w:vertAlign w:val="baseline"/>
                <w:lang w:val="en-US" w:eastAsia="zh-CN"/>
              </w:rPr>
            </w:pPr>
            <w:r>
              <w:rPr>
                <w:rFonts w:hint="eastAsia" w:ascii="仿宋_GB2312" w:hAnsi="仿宋_GB2312" w:eastAsia="仿宋_GB2312" w:cs="仿宋_GB2312"/>
                <w:b w:val="0"/>
                <w:bCs w:val="0"/>
                <w:sz w:val="24"/>
                <w:szCs w:val="24"/>
                <w:highlight w:val="none"/>
                <w:vertAlign w:val="baseline"/>
                <w:lang w:val="en-US" w:eastAsia="zh-CN"/>
              </w:rPr>
              <w:t>15:20-15:50</w:t>
            </w:r>
          </w:p>
        </w:tc>
        <w:tc>
          <w:tcPr>
            <w:tcW w:w="4463" w:type="dxa"/>
            <w:shd w:val="clear" w:color="auto" w:fill="auto"/>
            <w:vAlign w:val="center"/>
          </w:tcPr>
          <w:p w14:paraId="0EE6B7FC">
            <w:pPr>
              <w:numPr>
                <w:ilvl w:val="0"/>
                <w:numId w:val="0"/>
              </w:numPr>
              <w:spacing w:line="240" w:lineRule="auto"/>
              <w:jc w:val="center"/>
              <w:rPr>
                <w:rFonts w:hint="default" w:ascii="仿宋_GB2312" w:hAnsi="仿宋_GB2312" w:eastAsia="仿宋_GB2312" w:cs="仿宋_GB2312"/>
                <w:b w:val="0"/>
                <w:bCs w:val="0"/>
                <w:sz w:val="24"/>
                <w:szCs w:val="24"/>
                <w:highlight w:val="none"/>
                <w:vertAlign w:val="baseline"/>
                <w:lang w:val="en-US" w:eastAsia="zh-CN"/>
              </w:rPr>
            </w:pPr>
            <w:r>
              <w:rPr>
                <w:rFonts w:hint="eastAsia" w:ascii="仿宋_GB2312" w:hAnsi="仿宋_GB2312" w:eastAsia="仿宋_GB2312" w:cs="仿宋_GB2312"/>
                <w:b w:val="0"/>
                <w:bCs w:val="0"/>
                <w:sz w:val="24"/>
                <w:szCs w:val="24"/>
                <w:highlight w:val="none"/>
                <w:vertAlign w:val="baseline"/>
                <w:lang w:val="en-US" w:eastAsia="zh-CN"/>
              </w:rPr>
              <w:t>IPSC分化胰岛细胞研发</w:t>
            </w:r>
          </w:p>
        </w:tc>
        <w:tc>
          <w:tcPr>
            <w:tcW w:w="1679" w:type="dxa"/>
            <w:shd w:val="clear" w:color="auto" w:fill="auto"/>
            <w:vAlign w:val="center"/>
          </w:tcPr>
          <w:p w14:paraId="74CEC27A">
            <w:pPr>
              <w:numPr>
                <w:ilvl w:val="0"/>
                <w:numId w:val="0"/>
              </w:numPr>
              <w:spacing w:line="240" w:lineRule="auto"/>
              <w:jc w:val="center"/>
              <w:rPr>
                <w:rFonts w:hint="eastAsia" w:ascii="仿宋_GB2312" w:hAnsi="仿宋_GB2312" w:eastAsia="仿宋_GB2312" w:cs="仿宋_GB2312"/>
                <w:b w:val="0"/>
                <w:bCs w:val="0"/>
                <w:sz w:val="24"/>
                <w:szCs w:val="24"/>
                <w:highlight w:val="none"/>
                <w:vertAlign w:val="baseline"/>
                <w:lang w:val="en-US" w:eastAsia="zh-CN"/>
              </w:rPr>
            </w:pPr>
            <w:r>
              <w:rPr>
                <w:rFonts w:hint="eastAsia" w:ascii="仿宋_GB2312" w:hAnsi="仿宋_GB2312" w:eastAsia="仿宋_GB2312" w:cs="仿宋_GB2312"/>
                <w:b w:val="0"/>
                <w:bCs w:val="0"/>
                <w:sz w:val="24"/>
                <w:szCs w:val="24"/>
                <w:highlight w:val="none"/>
                <w:vertAlign w:val="baseline"/>
                <w:lang w:val="en-US" w:eastAsia="zh-CN"/>
              </w:rPr>
              <w:t>李  立</w:t>
            </w:r>
          </w:p>
          <w:p w14:paraId="1824BC73">
            <w:pPr>
              <w:numPr>
                <w:ilvl w:val="0"/>
                <w:numId w:val="0"/>
              </w:numPr>
              <w:spacing w:line="240" w:lineRule="auto"/>
              <w:jc w:val="center"/>
              <w:rPr>
                <w:rFonts w:hint="default" w:ascii="仿宋_GB2312" w:hAnsi="仿宋_GB2312" w:eastAsia="仿宋_GB2312" w:cs="仿宋_GB2312"/>
                <w:b w:val="0"/>
                <w:bCs w:val="0"/>
                <w:sz w:val="24"/>
                <w:szCs w:val="24"/>
                <w:highlight w:val="none"/>
                <w:vertAlign w:val="baseline"/>
                <w:lang w:val="en-US" w:eastAsia="zh-CN"/>
              </w:rPr>
            </w:pPr>
            <w:r>
              <w:rPr>
                <w:rFonts w:hint="default" w:ascii="仿宋_GB2312" w:hAnsi="仿宋_GB2312" w:eastAsia="仿宋_GB2312" w:cs="仿宋_GB2312"/>
                <w:b w:val="0"/>
                <w:bCs w:val="0"/>
                <w:sz w:val="18"/>
                <w:szCs w:val="18"/>
                <w:highlight w:val="none"/>
                <w:vertAlign w:val="baseline"/>
                <w:lang w:val="en-US" w:eastAsia="zh-CN"/>
              </w:rPr>
              <w:t>杭州星赛瑞真生物技术有限公司</w:t>
            </w:r>
          </w:p>
        </w:tc>
        <w:tc>
          <w:tcPr>
            <w:tcW w:w="1423" w:type="dxa"/>
            <w:shd w:val="clear" w:color="auto" w:fill="auto"/>
            <w:vAlign w:val="center"/>
          </w:tcPr>
          <w:p w14:paraId="72AD179E">
            <w:pPr>
              <w:numPr>
                <w:ilvl w:val="0"/>
                <w:numId w:val="0"/>
              </w:numPr>
              <w:spacing w:line="240" w:lineRule="auto"/>
              <w:jc w:val="center"/>
              <w:rPr>
                <w:rFonts w:hint="default" w:ascii="仿宋_GB2312" w:hAnsi="仿宋_GB2312" w:eastAsia="仿宋_GB2312" w:cs="仿宋_GB2312"/>
                <w:b w:val="0"/>
                <w:bCs w:val="0"/>
                <w:sz w:val="24"/>
                <w:szCs w:val="24"/>
                <w:highlight w:val="none"/>
                <w:vertAlign w:val="baseline"/>
                <w:lang w:val="en-US" w:eastAsia="zh-CN"/>
              </w:rPr>
            </w:pPr>
            <w:r>
              <w:rPr>
                <w:rFonts w:hint="eastAsia" w:ascii="仿宋_GB2312" w:hAnsi="仿宋_GB2312" w:eastAsia="仿宋_GB2312" w:cs="仿宋_GB2312"/>
                <w:b w:val="0"/>
                <w:bCs w:val="0"/>
                <w:sz w:val="24"/>
                <w:szCs w:val="24"/>
                <w:highlight w:val="none"/>
                <w:vertAlign w:val="baseline"/>
                <w:lang w:val="en-US" w:eastAsia="zh-CN"/>
              </w:rPr>
              <w:t>汪  祺</w:t>
            </w:r>
          </w:p>
          <w:p w14:paraId="7DB4EC26">
            <w:pPr>
              <w:numPr>
                <w:ilvl w:val="0"/>
                <w:numId w:val="0"/>
              </w:numPr>
              <w:spacing w:line="240" w:lineRule="auto"/>
              <w:jc w:val="center"/>
              <w:rPr>
                <w:rFonts w:hint="default" w:ascii="仿宋_GB2312" w:hAnsi="仿宋_GB2312" w:eastAsia="仿宋_GB2312" w:cs="仿宋_GB2312"/>
                <w:b w:val="0"/>
                <w:bCs w:val="0"/>
                <w:sz w:val="24"/>
                <w:szCs w:val="24"/>
                <w:highlight w:val="none"/>
                <w:vertAlign w:val="baseline"/>
                <w:lang w:val="en-US" w:eastAsia="zh-CN"/>
              </w:rPr>
            </w:pPr>
            <w:r>
              <w:rPr>
                <w:rFonts w:hint="eastAsia" w:ascii="仿宋_GB2312" w:hAnsi="仿宋_GB2312" w:eastAsia="仿宋_GB2312" w:cs="仿宋_GB2312"/>
                <w:b w:val="0"/>
                <w:bCs w:val="0"/>
                <w:sz w:val="18"/>
                <w:szCs w:val="18"/>
                <w:highlight w:val="none"/>
                <w:vertAlign w:val="baseline"/>
                <w:lang w:val="en-US" w:eastAsia="zh-CN"/>
              </w:rPr>
              <w:t>安庆市立医院</w:t>
            </w:r>
          </w:p>
        </w:tc>
      </w:tr>
      <w:tr w14:paraId="0C653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jc w:val="center"/>
        </w:trPr>
        <w:tc>
          <w:tcPr>
            <w:tcW w:w="1575" w:type="dxa"/>
            <w:shd w:val="clear" w:color="auto" w:fill="auto"/>
            <w:vAlign w:val="center"/>
          </w:tcPr>
          <w:p w14:paraId="15FCE0ED">
            <w:pPr>
              <w:numPr>
                <w:ilvl w:val="0"/>
                <w:numId w:val="0"/>
              </w:numPr>
              <w:spacing w:line="240" w:lineRule="auto"/>
              <w:jc w:val="center"/>
              <w:rPr>
                <w:rFonts w:hint="eastAsia" w:ascii="仿宋_GB2312" w:hAnsi="仿宋_GB2312" w:eastAsia="仿宋_GB2312" w:cs="仿宋_GB2312"/>
                <w:b w:val="0"/>
                <w:bCs w:val="0"/>
                <w:sz w:val="24"/>
                <w:szCs w:val="24"/>
                <w:highlight w:val="none"/>
                <w:vertAlign w:val="baseline"/>
                <w:lang w:val="en-US" w:eastAsia="zh-CN"/>
              </w:rPr>
            </w:pPr>
            <w:r>
              <w:rPr>
                <w:rFonts w:hint="eastAsia" w:ascii="仿宋_GB2312" w:hAnsi="仿宋_GB2312" w:eastAsia="仿宋_GB2312" w:cs="仿宋_GB2312"/>
                <w:b w:val="0"/>
                <w:bCs w:val="0"/>
                <w:sz w:val="24"/>
                <w:szCs w:val="24"/>
                <w:highlight w:val="none"/>
                <w:vertAlign w:val="baseline"/>
                <w:lang w:val="en-US" w:eastAsia="zh-CN"/>
              </w:rPr>
              <w:t>15:50-16:20</w:t>
            </w:r>
          </w:p>
        </w:tc>
        <w:tc>
          <w:tcPr>
            <w:tcW w:w="4463" w:type="dxa"/>
            <w:shd w:val="clear" w:color="auto" w:fill="auto"/>
            <w:vAlign w:val="center"/>
          </w:tcPr>
          <w:p w14:paraId="41641982">
            <w:pPr>
              <w:numPr>
                <w:ilvl w:val="0"/>
                <w:numId w:val="0"/>
              </w:numPr>
              <w:spacing w:line="240" w:lineRule="auto"/>
              <w:jc w:val="center"/>
              <w:rPr>
                <w:rFonts w:hint="default" w:ascii="仿宋_GB2312" w:hAnsi="仿宋_GB2312" w:eastAsia="仿宋_GB2312" w:cs="仿宋_GB2312"/>
                <w:b w:val="0"/>
                <w:bCs w:val="0"/>
                <w:sz w:val="24"/>
                <w:szCs w:val="24"/>
                <w:highlight w:val="none"/>
                <w:vertAlign w:val="baseline"/>
                <w:lang w:val="en-US" w:eastAsia="zh-CN"/>
              </w:rPr>
            </w:pPr>
            <w:r>
              <w:rPr>
                <w:rFonts w:hint="eastAsia" w:ascii="仿宋_GB2312" w:hAnsi="仿宋_GB2312" w:eastAsia="仿宋_GB2312" w:cs="仿宋_GB2312"/>
                <w:b w:val="0"/>
                <w:bCs w:val="0"/>
                <w:sz w:val="24"/>
                <w:szCs w:val="24"/>
                <w:highlight w:val="none"/>
                <w:vertAlign w:val="baseline"/>
                <w:lang w:val="en-US" w:eastAsia="zh-CN"/>
              </w:rPr>
              <w:t>主题待定</w:t>
            </w:r>
          </w:p>
        </w:tc>
        <w:tc>
          <w:tcPr>
            <w:tcW w:w="1679" w:type="dxa"/>
            <w:shd w:val="clear" w:color="auto" w:fill="auto"/>
            <w:vAlign w:val="center"/>
          </w:tcPr>
          <w:p w14:paraId="2BDBB1C2">
            <w:pPr>
              <w:numPr>
                <w:ilvl w:val="0"/>
                <w:numId w:val="0"/>
              </w:numPr>
              <w:spacing w:line="240" w:lineRule="auto"/>
              <w:jc w:val="center"/>
              <w:rPr>
                <w:rFonts w:hint="default" w:ascii="仿宋_GB2312" w:hAnsi="仿宋_GB2312" w:eastAsia="仿宋_GB2312" w:cs="仿宋_GB2312"/>
                <w:b w:val="0"/>
                <w:bCs w:val="0"/>
                <w:sz w:val="24"/>
                <w:szCs w:val="24"/>
                <w:highlight w:val="none"/>
                <w:vertAlign w:val="baseline"/>
                <w:lang w:val="en-US" w:eastAsia="zh-CN"/>
              </w:rPr>
            </w:pPr>
            <w:r>
              <w:rPr>
                <w:rFonts w:hint="eastAsia" w:ascii="仿宋_GB2312" w:hAnsi="仿宋_GB2312" w:eastAsia="仿宋_GB2312" w:cs="仿宋_GB2312"/>
                <w:b w:val="0"/>
                <w:bCs w:val="0"/>
                <w:sz w:val="24"/>
                <w:szCs w:val="24"/>
                <w:highlight w:val="none"/>
                <w:vertAlign w:val="baseline"/>
                <w:lang w:val="en-US" w:eastAsia="zh-CN"/>
              </w:rPr>
              <w:t>王志强</w:t>
            </w:r>
          </w:p>
          <w:p w14:paraId="252C56E5">
            <w:pPr>
              <w:numPr>
                <w:ilvl w:val="0"/>
                <w:numId w:val="0"/>
              </w:numPr>
              <w:spacing w:line="240" w:lineRule="auto"/>
              <w:jc w:val="center"/>
              <w:rPr>
                <w:rFonts w:hint="eastAsia" w:ascii="仿宋_GB2312" w:hAnsi="仿宋_GB2312" w:eastAsia="仿宋_GB2312" w:cs="仿宋_GB2312"/>
                <w:b w:val="0"/>
                <w:bCs w:val="0"/>
                <w:sz w:val="18"/>
                <w:szCs w:val="18"/>
                <w:highlight w:val="none"/>
                <w:vertAlign w:val="baseline"/>
                <w:lang w:val="en-US" w:eastAsia="zh-CN"/>
              </w:rPr>
            </w:pPr>
            <w:r>
              <w:rPr>
                <w:rFonts w:hint="eastAsia" w:ascii="仿宋_GB2312" w:hAnsi="仿宋_GB2312" w:eastAsia="仿宋_GB2312" w:cs="仿宋_GB2312"/>
                <w:b w:val="0"/>
                <w:bCs w:val="0"/>
                <w:sz w:val="18"/>
                <w:szCs w:val="18"/>
                <w:highlight w:val="none"/>
                <w:vertAlign w:val="baseline"/>
                <w:lang w:val="en-US" w:eastAsia="zh-CN"/>
              </w:rPr>
              <w:t>苏州旺山旺水生物</w:t>
            </w:r>
          </w:p>
          <w:p w14:paraId="70DEEAE3">
            <w:pPr>
              <w:numPr>
                <w:ilvl w:val="0"/>
                <w:numId w:val="0"/>
              </w:numPr>
              <w:spacing w:line="240" w:lineRule="auto"/>
              <w:jc w:val="center"/>
              <w:rPr>
                <w:rFonts w:hint="default" w:ascii="仿宋_GB2312" w:hAnsi="仿宋_GB2312" w:eastAsia="仿宋_GB2312" w:cs="仿宋_GB2312"/>
                <w:b w:val="0"/>
                <w:bCs w:val="0"/>
                <w:sz w:val="24"/>
                <w:szCs w:val="24"/>
                <w:highlight w:val="none"/>
                <w:vertAlign w:val="baseline"/>
                <w:lang w:val="en-US" w:eastAsia="zh-CN"/>
              </w:rPr>
            </w:pPr>
            <w:r>
              <w:rPr>
                <w:rFonts w:hint="eastAsia" w:ascii="仿宋_GB2312" w:hAnsi="仿宋_GB2312" w:eastAsia="仿宋_GB2312" w:cs="仿宋_GB2312"/>
                <w:b w:val="0"/>
                <w:bCs w:val="0"/>
                <w:sz w:val="18"/>
                <w:szCs w:val="18"/>
                <w:highlight w:val="none"/>
                <w:vertAlign w:val="baseline"/>
                <w:lang w:val="en-US" w:eastAsia="zh-CN"/>
              </w:rPr>
              <w:t>医药股份有限公司</w:t>
            </w:r>
          </w:p>
        </w:tc>
        <w:tc>
          <w:tcPr>
            <w:tcW w:w="1423" w:type="dxa"/>
            <w:shd w:val="clear" w:color="auto" w:fill="auto"/>
            <w:vAlign w:val="center"/>
          </w:tcPr>
          <w:p w14:paraId="103ABC37">
            <w:pPr>
              <w:numPr>
                <w:ilvl w:val="0"/>
                <w:numId w:val="0"/>
              </w:numPr>
              <w:spacing w:line="240" w:lineRule="auto"/>
              <w:jc w:val="center"/>
              <w:rPr>
                <w:rFonts w:hint="eastAsia" w:ascii="仿宋_GB2312" w:hAnsi="仿宋_GB2312" w:eastAsia="仿宋_GB2312" w:cs="仿宋_GB2312"/>
                <w:b w:val="0"/>
                <w:bCs w:val="0"/>
                <w:sz w:val="24"/>
                <w:szCs w:val="24"/>
                <w:highlight w:val="none"/>
                <w:vertAlign w:val="baseline"/>
                <w:lang w:val="en-US" w:eastAsia="zh-CN"/>
              </w:rPr>
            </w:pPr>
            <w:r>
              <w:rPr>
                <w:rFonts w:hint="eastAsia" w:ascii="仿宋_GB2312" w:hAnsi="仿宋_GB2312" w:eastAsia="仿宋_GB2312" w:cs="仿宋_GB2312"/>
                <w:b w:val="0"/>
                <w:bCs w:val="0"/>
                <w:sz w:val="24"/>
                <w:szCs w:val="24"/>
                <w:highlight w:val="none"/>
                <w:vertAlign w:val="baseline"/>
                <w:lang w:val="en-US" w:eastAsia="zh-CN"/>
              </w:rPr>
              <w:t>祝子明</w:t>
            </w:r>
          </w:p>
          <w:p w14:paraId="1F37ACAB">
            <w:pPr>
              <w:numPr>
                <w:ilvl w:val="0"/>
                <w:numId w:val="0"/>
              </w:numPr>
              <w:spacing w:line="240" w:lineRule="auto"/>
              <w:jc w:val="center"/>
              <w:rPr>
                <w:rFonts w:hint="default" w:ascii="仿宋_GB2312" w:hAnsi="仿宋_GB2312" w:eastAsia="仿宋_GB2312" w:cs="仿宋_GB2312"/>
                <w:b w:val="0"/>
                <w:bCs w:val="0"/>
                <w:sz w:val="24"/>
                <w:szCs w:val="24"/>
                <w:highlight w:val="none"/>
                <w:vertAlign w:val="baseline"/>
                <w:lang w:val="en-US" w:eastAsia="zh-CN"/>
              </w:rPr>
            </w:pPr>
            <w:r>
              <w:rPr>
                <w:rFonts w:hint="eastAsia" w:ascii="仿宋_GB2312" w:hAnsi="仿宋_GB2312" w:eastAsia="仿宋_GB2312" w:cs="仿宋_GB2312"/>
                <w:b w:val="0"/>
                <w:bCs w:val="0"/>
                <w:sz w:val="18"/>
                <w:szCs w:val="18"/>
                <w:highlight w:val="none"/>
                <w:vertAlign w:val="baseline"/>
                <w:lang w:val="en-US" w:eastAsia="zh-CN"/>
              </w:rPr>
              <w:t>宣城市人民医院</w:t>
            </w:r>
          </w:p>
        </w:tc>
      </w:tr>
      <w:tr w14:paraId="10C6E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1575" w:type="dxa"/>
            <w:shd w:val="clear" w:color="auto" w:fill="auto"/>
            <w:vAlign w:val="center"/>
          </w:tcPr>
          <w:p w14:paraId="5C591F88">
            <w:pPr>
              <w:numPr>
                <w:ilvl w:val="0"/>
                <w:numId w:val="0"/>
              </w:numPr>
              <w:spacing w:line="240" w:lineRule="auto"/>
              <w:jc w:val="center"/>
              <w:rPr>
                <w:rFonts w:hint="eastAsia" w:ascii="仿宋_GB2312" w:hAnsi="仿宋_GB2312" w:eastAsia="仿宋_GB2312" w:cs="仿宋_GB2312"/>
                <w:b w:val="0"/>
                <w:bCs w:val="0"/>
                <w:sz w:val="24"/>
                <w:szCs w:val="24"/>
                <w:highlight w:val="none"/>
                <w:vertAlign w:val="baseline"/>
                <w:lang w:val="en-US" w:eastAsia="zh-CN"/>
              </w:rPr>
            </w:pPr>
            <w:r>
              <w:rPr>
                <w:rFonts w:hint="eastAsia" w:ascii="仿宋_GB2312" w:hAnsi="仿宋_GB2312" w:eastAsia="仿宋_GB2312" w:cs="仿宋_GB2312"/>
                <w:b w:val="0"/>
                <w:bCs w:val="0"/>
                <w:sz w:val="24"/>
                <w:szCs w:val="24"/>
                <w:highlight w:val="none"/>
                <w:vertAlign w:val="baseline"/>
                <w:lang w:val="en-US" w:eastAsia="zh-CN"/>
              </w:rPr>
              <w:t>16:20-16:50</w:t>
            </w:r>
          </w:p>
        </w:tc>
        <w:tc>
          <w:tcPr>
            <w:tcW w:w="4463" w:type="dxa"/>
            <w:shd w:val="clear" w:color="auto" w:fill="auto"/>
            <w:vAlign w:val="center"/>
          </w:tcPr>
          <w:p w14:paraId="1825DC8B">
            <w:pPr>
              <w:numPr>
                <w:ilvl w:val="0"/>
                <w:numId w:val="0"/>
              </w:numPr>
              <w:spacing w:line="240" w:lineRule="auto"/>
              <w:jc w:val="center"/>
              <w:rPr>
                <w:rFonts w:hint="eastAsia" w:ascii="仿宋_GB2312" w:hAnsi="仿宋_GB2312" w:eastAsia="仿宋_GB2312" w:cs="仿宋_GB2312"/>
                <w:b w:val="0"/>
                <w:bCs w:val="0"/>
                <w:sz w:val="24"/>
                <w:szCs w:val="24"/>
                <w:highlight w:val="none"/>
                <w:vertAlign w:val="baseline"/>
                <w:lang w:val="en-US" w:eastAsia="zh-CN"/>
              </w:rPr>
            </w:pPr>
            <w:r>
              <w:rPr>
                <w:rFonts w:hint="eastAsia" w:ascii="仿宋_GB2312" w:hAnsi="仿宋_GB2312" w:eastAsia="仿宋_GB2312" w:cs="仿宋_GB2312"/>
                <w:b w:val="0"/>
                <w:bCs w:val="0"/>
                <w:sz w:val="24"/>
                <w:szCs w:val="24"/>
                <w:highlight w:val="none"/>
                <w:vertAlign w:val="baseline"/>
                <w:lang w:val="en-US" w:eastAsia="zh-CN"/>
              </w:rPr>
              <w:t>细胞与基因治疗产品的临床生物分析检测</w:t>
            </w:r>
          </w:p>
          <w:p w14:paraId="32A508F8">
            <w:pPr>
              <w:numPr>
                <w:ilvl w:val="0"/>
                <w:numId w:val="0"/>
              </w:numPr>
              <w:spacing w:line="240" w:lineRule="auto"/>
              <w:jc w:val="center"/>
              <w:rPr>
                <w:rFonts w:hint="default" w:ascii="仿宋_GB2312" w:hAnsi="仿宋_GB2312" w:eastAsia="仿宋_GB2312" w:cs="仿宋_GB2312"/>
                <w:b w:val="0"/>
                <w:bCs w:val="0"/>
                <w:sz w:val="24"/>
                <w:szCs w:val="24"/>
                <w:highlight w:val="none"/>
                <w:vertAlign w:val="baseline"/>
                <w:lang w:val="en-US" w:eastAsia="zh-CN"/>
              </w:rPr>
            </w:pPr>
            <w:r>
              <w:rPr>
                <w:rFonts w:hint="eastAsia" w:ascii="仿宋_GB2312" w:hAnsi="仿宋_GB2312" w:eastAsia="仿宋_GB2312" w:cs="仿宋_GB2312"/>
                <w:b w:val="0"/>
                <w:bCs w:val="0"/>
                <w:sz w:val="24"/>
                <w:szCs w:val="24"/>
                <w:highlight w:val="none"/>
                <w:vertAlign w:val="baseline"/>
                <w:lang w:val="en-US" w:eastAsia="zh-CN"/>
              </w:rPr>
              <w:t>关键考虑因素及案例分析</w:t>
            </w:r>
          </w:p>
        </w:tc>
        <w:tc>
          <w:tcPr>
            <w:tcW w:w="1679" w:type="dxa"/>
            <w:shd w:val="clear" w:color="auto" w:fill="auto"/>
            <w:vAlign w:val="center"/>
          </w:tcPr>
          <w:p w14:paraId="066EC66A">
            <w:pPr>
              <w:numPr>
                <w:ilvl w:val="0"/>
                <w:numId w:val="0"/>
              </w:numPr>
              <w:spacing w:line="240" w:lineRule="auto"/>
              <w:jc w:val="center"/>
              <w:rPr>
                <w:rFonts w:hint="eastAsia" w:ascii="仿宋_GB2312" w:hAnsi="仿宋_GB2312" w:eastAsia="仿宋_GB2312" w:cs="仿宋_GB2312"/>
                <w:b w:val="0"/>
                <w:bCs w:val="0"/>
                <w:sz w:val="24"/>
                <w:szCs w:val="24"/>
                <w:highlight w:val="none"/>
                <w:vertAlign w:val="baseline"/>
                <w:lang w:val="en-US" w:eastAsia="zh-CN"/>
              </w:rPr>
            </w:pPr>
            <w:r>
              <w:rPr>
                <w:rFonts w:hint="eastAsia" w:ascii="仿宋_GB2312" w:hAnsi="仿宋_GB2312" w:eastAsia="仿宋_GB2312" w:cs="仿宋_GB2312"/>
                <w:b w:val="0"/>
                <w:bCs w:val="0"/>
                <w:sz w:val="24"/>
                <w:szCs w:val="24"/>
                <w:highlight w:val="none"/>
                <w:vertAlign w:val="baseline"/>
                <w:lang w:val="en-US" w:eastAsia="zh-CN"/>
              </w:rPr>
              <w:t>姜宏梁</w:t>
            </w:r>
          </w:p>
          <w:p w14:paraId="375A24D9">
            <w:pPr>
              <w:numPr>
                <w:ilvl w:val="0"/>
                <w:numId w:val="0"/>
              </w:numPr>
              <w:spacing w:line="240" w:lineRule="auto"/>
              <w:jc w:val="center"/>
              <w:rPr>
                <w:rFonts w:hint="default" w:ascii="仿宋_GB2312" w:hAnsi="仿宋_GB2312" w:eastAsia="仿宋_GB2312" w:cs="仿宋_GB2312"/>
                <w:b w:val="0"/>
                <w:bCs w:val="0"/>
                <w:sz w:val="24"/>
                <w:szCs w:val="24"/>
                <w:highlight w:val="none"/>
                <w:vertAlign w:val="baseline"/>
                <w:lang w:val="en-US" w:eastAsia="zh-CN"/>
              </w:rPr>
            </w:pPr>
            <w:r>
              <w:rPr>
                <w:rFonts w:hint="eastAsia" w:ascii="仿宋_GB2312" w:hAnsi="仿宋_GB2312" w:eastAsia="仿宋_GB2312" w:cs="仿宋_GB2312"/>
                <w:b w:val="0"/>
                <w:bCs w:val="0"/>
                <w:sz w:val="18"/>
                <w:szCs w:val="18"/>
                <w:highlight w:val="none"/>
                <w:vertAlign w:val="baseline"/>
                <w:lang w:val="en-US" w:eastAsia="zh-CN"/>
              </w:rPr>
              <w:t>武汉宏韧生物医药股份有限公司</w:t>
            </w:r>
          </w:p>
        </w:tc>
        <w:tc>
          <w:tcPr>
            <w:tcW w:w="1423" w:type="dxa"/>
            <w:shd w:val="clear" w:color="auto" w:fill="auto"/>
            <w:vAlign w:val="center"/>
          </w:tcPr>
          <w:p w14:paraId="0D7F1DDB">
            <w:pPr>
              <w:numPr>
                <w:ilvl w:val="0"/>
                <w:numId w:val="0"/>
              </w:numPr>
              <w:spacing w:line="240" w:lineRule="auto"/>
              <w:jc w:val="center"/>
              <w:rPr>
                <w:rFonts w:hint="eastAsia" w:ascii="仿宋_GB2312" w:hAnsi="仿宋_GB2312" w:eastAsia="仿宋_GB2312" w:cs="仿宋_GB2312"/>
                <w:b w:val="0"/>
                <w:bCs w:val="0"/>
                <w:sz w:val="24"/>
                <w:szCs w:val="24"/>
                <w:highlight w:val="none"/>
                <w:vertAlign w:val="baseline"/>
                <w:lang w:val="en-US" w:eastAsia="zh-CN"/>
              </w:rPr>
            </w:pPr>
            <w:r>
              <w:rPr>
                <w:rFonts w:hint="eastAsia" w:ascii="仿宋_GB2312" w:hAnsi="仿宋_GB2312" w:eastAsia="仿宋_GB2312" w:cs="仿宋_GB2312"/>
                <w:b w:val="0"/>
                <w:bCs w:val="0"/>
                <w:sz w:val="24"/>
                <w:szCs w:val="24"/>
                <w:highlight w:val="none"/>
                <w:vertAlign w:val="baseline"/>
                <w:lang w:val="en-US" w:eastAsia="zh-CN"/>
              </w:rPr>
              <w:t>王哲渊</w:t>
            </w:r>
          </w:p>
          <w:p w14:paraId="76CAA380">
            <w:pPr>
              <w:numPr>
                <w:ilvl w:val="0"/>
                <w:numId w:val="0"/>
              </w:numPr>
              <w:spacing w:line="240" w:lineRule="auto"/>
              <w:jc w:val="center"/>
              <w:rPr>
                <w:rFonts w:hint="default" w:ascii="仿宋_GB2312" w:hAnsi="仿宋_GB2312" w:eastAsia="仿宋_GB2312" w:cs="仿宋_GB2312"/>
                <w:b w:val="0"/>
                <w:bCs w:val="0"/>
                <w:sz w:val="24"/>
                <w:szCs w:val="24"/>
                <w:highlight w:val="none"/>
                <w:vertAlign w:val="baseline"/>
                <w:lang w:val="en-US" w:eastAsia="zh-CN"/>
              </w:rPr>
            </w:pPr>
            <w:r>
              <w:rPr>
                <w:rFonts w:hint="eastAsia" w:ascii="仿宋_GB2312" w:hAnsi="仿宋_GB2312" w:eastAsia="仿宋_GB2312" w:cs="仿宋_GB2312"/>
                <w:b w:val="0"/>
                <w:bCs w:val="0"/>
                <w:sz w:val="18"/>
                <w:szCs w:val="18"/>
                <w:highlight w:val="none"/>
                <w:vertAlign w:val="baseline"/>
                <w:lang w:val="en-US" w:eastAsia="zh-CN"/>
              </w:rPr>
              <w:t>北京卓越天使医药科技发展有限公司</w:t>
            </w:r>
          </w:p>
        </w:tc>
      </w:tr>
      <w:tr w14:paraId="2986C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1" w:hRule="atLeast"/>
          <w:jc w:val="center"/>
        </w:trPr>
        <w:tc>
          <w:tcPr>
            <w:tcW w:w="1575" w:type="dxa"/>
            <w:shd w:val="clear" w:color="auto" w:fill="auto"/>
            <w:vAlign w:val="center"/>
          </w:tcPr>
          <w:p w14:paraId="272539B1">
            <w:pPr>
              <w:numPr>
                <w:ilvl w:val="0"/>
                <w:numId w:val="0"/>
              </w:numPr>
              <w:spacing w:line="240" w:lineRule="auto"/>
              <w:jc w:val="center"/>
              <w:rPr>
                <w:rFonts w:hint="eastAsia" w:ascii="仿宋_GB2312" w:hAnsi="仿宋_GB2312" w:eastAsia="仿宋_GB2312" w:cs="仿宋_GB2312"/>
                <w:b w:val="0"/>
                <w:bCs w:val="0"/>
                <w:sz w:val="24"/>
                <w:szCs w:val="24"/>
                <w:highlight w:val="none"/>
                <w:vertAlign w:val="baseline"/>
                <w:lang w:val="en-US" w:eastAsia="zh-CN"/>
              </w:rPr>
            </w:pPr>
            <w:r>
              <w:rPr>
                <w:rFonts w:hint="eastAsia" w:ascii="仿宋_GB2312" w:hAnsi="仿宋_GB2312" w:eastAsia="仿宋_GB2312" w:cs="仿宋_GB2312"/>
                <w:b w:val="0"/>
                <w:bCs w:val="0"/>
                <w:sz w:val="24"/>
                <w:szCs w:val="24"/>
                <w:highlight w:val="none"/>
                <w:vertAlign w:val="baseline"/>
                <w:lang w:val="en-US" w:eastAsia="zh-CN"/>
              </w:rPr>
              <w:t>16:50-17:20</w:t>
            </w:r>
          </w:p>
        </w:tc>
        <w:tc>
          <w:tcPr>
            <w:tcW w:w="6142" w:type="dxa"/>
            <w:gridSpan w:val="2"/>
            <w:shd w:val="clear" w:color="auto" w:fill="auto"/>
            <w:vAlign w:val="center"/>
          </w:tcPr>
          <w:p w14:paraId="23736502">
            <w:pPr>
              <w:numPr>
                <w:ilvl w:val="0"/>
                <w:numId w:val="0"/>
              </w:numPr>
              <w:spacing w:line="240" w:lineRule="auto"/>
              <w:jc w:val="center"/>
              <w:rPr>
                <w:rFonts w:hint="default" w:ascii="仿宋_GB2312" w:hAnsi="仿宋_GB2312" w:eastAsia="仿宋_GB2312" w:cs="仿宋_GB2312"/>
                <w:b w:val="0"/>
                <w:bCs w:val="0"/>
                <w:sz w:val="24"/>
                <w:szCs w:val="24"/>
                <w:highlight w:val="none"/>
                <w:vertAlign w:val="baseline"/>
                <w:lang w:val="en-US" w:eastAsia="zh-CN"/>
              </w:rPr>
            </w:pPr>
            <w:r>
              <w:rPr>
                <w:rFonts w:hint="eastAsia" w:ascii="仿宋_GB2312" w:hAnsi="仿宋_GB2312" w:eastAsia="仿宋_GB2312" w:cs="仿宋_GB2312"/>
                <w:b w:val="0"/>
                <w:bCs w:val="0"/>
                <w:sz w:val="24"/>
                <w:szCs w:val="24"/>
                <w:highlight w:val="none"/>
                <w:vertAlign w:val="baseline"/>
                <w:lang w:val="en-US" w:eastAsia="zh-CN"/>
              </w:rPr>
              <w:t>临床试验联合体建设&amp;创新药物研发研讨环节</w:t>
            </w:r>
          </w:p>
          <w:p w14:paraId="36412526">
            <w:pPr>
              <w:numPr>
                <w:ilvl w:val="0"/>
                <w:numId w:val="0"/>
              </w:numPr>
              <w:spacing w:line="240" w:lineRule="auto"/>
              <w:jc w:val="center"/>
              <w:rPr>
                <w:rFonts w:hint="default" w:ascii="仿宋_GB2312" w:hAnsi="仿宋_GB2312" w:eastAsia="仿宋_GB2312" w:cs="仿宋_GB2312"/>
                <w:b w:val="0"/>
                <w:bCs w:val="0"/>
                <w:sz w:val="24"/>
                <w:szCs w:val="24"/>
                <w:highlight w:val="none"/>
                <w:vertAlign w:val="baseline"/>
                <w:lang w:val="en-US" w:eastAsia="zh-CN"/>
              </w:rPr>
            </w:pPr>
            <w:r>
              <w:rPr>
                <w:rFonts w:hint="eastAsia" w:ascii="仿宋_GB2312" w:hAnsi="仿宋_GB2312" w:eastAsia="仿宋_GB2312" w:cs="仿宋_GB2312"/>
                <w:b w:val="0"/>
                <w:bCs w:val="0"/>
                <w:sz w:val="24"/>
                <w:szCs w:val="24"/>
                <w:highlight w:val="none"/>
                <w:vertAlign w:val="baseline"/>
                <w:lang w:val="en-US" w:eastAsia="zh-CN"/>
              </w:rPr>
              <w:t>陈文刚（皖南医学院第二附属医院）、汪晓娟（阜阳市人民医院）、姜鹏（马鞍山市人民医院）、何勇（池州市人民医院）、张京莉（太和县人民医院）、和记黄埔代表</w:t>
            </w:r>
          </w:p>
          <w:p w14:paraId="440D0B85">
            <w:pPr>
              <w:numPr>
                <w:ilvl w:val="0"/>
                <w:numId w:val="0"/>
              </w:numPr>
              <w:spacing w:line="240" w:lineRule="auto"/>
              <w:jc w:val="center"/>
              <w:rPr>
                <w:rFonts w:hint="eastAsia" w:ascii="仿宋_GB2312" w:hAnsi="仿宋_GB2312" w:eastAsia="仿宋_GB2312" w:cs="仿宋_GB2312"/>
                <w:b w:val="0"/>
                <w:bCs w:val="0"/>
                <w:sz w:val="24"/>
                <w:szCs w:val="24"/>
                <w:highlight w:val="none"/>
                <w:vertAlign w:val="baseline"/>
                <w:lang w:val="en-US" w:eastAsia="zh-CN"/>
              </w:rPr>
            </w:pPr>
          </w:p>
        </w:tc>
        <w:tc>
          <w:tcPr>
            <w:tcW w:w="1423" w:type="dxa"/>
            <w:shd w:val="clear" w:color="auto" w:fill="auto"/>
            <w:vAlign w:val="center"/>
          </w:tcPr>
          <w:p w14:paraId="6B9426EA">
            <w:pPr>
              <w:numPr>
                <w:ilvl w:val="0"/>
                <w:numId w:val="0"/>
              </w:numPr>
              <w:spacing w:line="240" w:lineRule="auto"/>
              <w:jc w:val="center"/>
              <w:rPr>
                <w:rFonts w:hint="eastAsia" w:ascii="仿宋_GB2312" w:hAnsi="仿宋_GB2312" w:eastAsia="仿宋_GB2312" w:cs="仿宋_GB2312"/>
                <w:b w:val="0"/>
                <w:bCs w:val="0"/>
                <w:sz w:val="24"/>
                <w:szCs w:val="24"/>
                <w:highlight w:val="none"/>
                <w:vertAlign w:val="baseline"/>
                <w:lang w:val="en-US" w:eastAsia="zh-CN"/>
              </w:rPr>
            </w:pPr>
            <w:r>
              <w:rPr>
                <w:rFonts w:hint="eastAsia" w:ascii="仿宋_GB2312" w:hAnsi="仿宋_GB2312" w:eastAsia="仿宋_GB2312" w:cs="仿宋_GB2312"/>
                <w:b w:val="0"/>
                <w:bCs w:val="0"/>
                <w:sz w:val="24"/>
                <w:szCs w:val="24"/>
                <w:highlight w:val="none"/>
                <w:vertAlign w:val="baseline"/>
                <w:lang w:val="en-US" w:eastAsia="zh-CN"/>
              </w:rPr>
              <w:t>李洪涛</w:t>
            </w:r>
          </w:p>
          <w:p w14:paraId="1725847F">
            <w:pPr>
              <w:numPr>
                <w:ilvl w:val="0"/>
                <w:numId w:val="0"/>
              </w:numPr>
              <w:spacing w:line="240" w:lineRule="auto"/>
              <w:jc w:val="center"/>
              <w:rPr>
                <w:rFonts w:hint="eastAsia" w:ascii="仿宋_GB2312" w:hAnsi="仿宋_GB2312" w:eastAsia="仿宋_GB2312" w:cs="仿宋_GB2312"/>
                <w:b w:val="0"/>
                <w:bCs w:val="0"/>
                <w:sz w:val="18"/>
                <w:szCs w:val="18"/>
                <w:highlight w:val="none"/>
                <w:vertAlign w:val="baseline"/>
                <w:lang w:val="en-US" w:eastAsia="zh-CN"/>
              </w:rPr>
            </w:pPr>
            <w:r>
              <w:rPr>
                <w:rFonts w:hint="eastAsia" w:ascii="仿宋_GB2312" w:hAnsi="仿宋_GB2312" w:eastAsia="仿宋_GB2312" w:cs="仿宋_GB2312"/>
                <w:b w:val="0"/>
                <w:bCs w:val="0"/>
                <w:sz w:val="18"/>
                <w:szCs w:val="18"/>
                <w:highlight w:val="none"/>
                <w:vertAlign w:val="baseline"/>
                <w:lang w:val="en-US" w:eastAsia="zh-CN"/>
              </w:rPr>
              <w:t>安徽省临床试验学会</w:t>
            </w:r>
          </w:p>
          <w:p w14:paraId="3E90BFC1">
            <w:pPr>
              <w:numPr>
                <w:ilvl w:val="0"/>
                <w:numId w:val="0"/>
              </w:numPr>
              <w:spacing w:line="240" w:lineRule="auto"/>
              <w:jc w:val="center"/>
              <w:rPr>
                <w:rFonts w:hint="eastAsia" w:ascii="仿宋_GB2312" w:hAnsi="仿宋_GB2312" w:eastAsia="仿宋_GB2312" w:cs="仿宋_GB2312"/>
                <w:b w:val="0"/>
                <w:bCs w:val="0"/>
                <w:sz w:val="24"/>
                <w:szCs w:val="24"/>
                <w:highlight w:val="none"/>
                <w:vertAlign w:val="baseline"/>
                <w:lang w:val="en-US" w:eastAsia="zh-CN"/>
              </w:rPr>
            </w:pPr>
            <w:r>
              <w:rPr>
                <w:rFonts w:hint="eastAsia" w:ascii="仿宋_GB2312" w:hAnsi="仿宋_GB2312" w:eastAsia="仿宋_GB2312" w:cs="仿宋_GB2312"/>
                <w:b w:val="0"/>
                <w:bCs w:val="0"/>
                <w:sz w:val="18"/>
                <w:szCs w:val="18"/>
                <w:highlight w:val="none"/>
                <w:vertAlign w:val="baseline"/>
                <w:lang w:val="en-US" w:eastAsia="zh-CN"/>
              </w:rPr>
              <w:t>副秘书长</w:t>
            </w:r>
          </w:p>
        </w:tc>
      </w:tr>
    </w:tbl>
    <w:p w14:paraId="0A22ECEC">
      <w:pPr>
        <w:numPr>
          <w:ilvl w:val="0"/>
          <w:numId w:val="0"/>
        </w:numPr>
        <w:spacing w:line="240" w:lineRule="auto"/>
        <w:jc w:val="center"/>
        <w:rPr>
          <w:rFonts w:hint="default" w:ascii="仿宋_GB2312" w:hAnsi="仿宋_GB2312" w:eastAsia="仿宋_GB2312" w:cs="仿宋_GB2312"/>
          <w:b w:val="0"/>
          <w:bCs w:val="0"/>
          <w:sz w:val="24"/>
          <w:szCs w:val="24"/>
          <w:highlight w:val="none"/>
          <w:vertAlign w:val="baseline"/>
          <w:lang w:val="en-US" w:eastAsia="zh-CN"/>
        </w:rPr>
      </w:pPr>
    </w:p>
    <w:p w14:paraId="0614D8D2">
      <w:pPr>
        <w:rPr>
          <w:rFonts w:hint="default"/>
          <w:lang w:val="en-US" w:eastAsia="zh-CN"/>
        </w:rPr>
      </w:pPr>
    </w:p>
    <w:p w14:paraId="1F76DA2F">
      <w:pPr>
        <w:pStyle w:val="2"/>
        <w:rPr>
          <w:rFonts w:hint="default"/>
          <w:lang w:val="en-US" w:eastAsia="zh-CN"/>
        </w:rPr>
      </w:pPr>
    </w:p>
    <w:p w14:paraId="14D40FAD">
      <w:pPr>
        <w:rPr>
          <w:rFonts w:hint="default"/>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E860F28-C2E4-483C-B079-12D2A22BDFB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embedRegular r:id="rId2" w:fontKey="{367DD489-FDAE-4E52-B57D-009F1614E286}"/>
  </w:font>
  <w:font w:name="创艺简标宋">
    <w:altName w:val="方正小标宋简体"/>
    <w:panose1 w:val="00000000000000000000"/>
    <w:charset w:val="00"/>
    <w:family w:val="auto"/>
    <w:pitch w:val="default"/>
    <w:sig w:usb0="00000000" w:usb1="00000000" w:usb2="00000000" w:usb3="00000000" w:csb0="00040001" w:csb1="00000000"/>
  </w:font>
  <w:font w:name="方正小标宋简体">
    <w:panose1 w:val="00000600000000000000"/>
    <w:charset w:val="86"/>
    <w:family w:val="auto"/>
    <w:pitch w:val="default"/>
    <w:sig w:usb0="800002BF" w:usb1="184F6CF8" w:usb2="00000012" w:usb3="00000000" w:csb0="00160001" w:csb1="12030000"/>
    <w:embedRegular r:id="rId3" w:fontKey="{07BDF016-4C2B-4D1F-854A-D40C2169C58B}"/>
  </w:font>
  <w:font w:name="楷体">
    <w:panose1 w:val="02010609060101010101"/>
    <w:charset w:val="86"/>
    <w:family w:val="modern"/>
    <w:pitch w:val="default"/>
    <w:sig w:usb0="800002BF" w:usb1="38CF7CFA" w:usb2="00000016" w:usb3="00000000" w:csb0="00040001" w:csb1="00000000"/>
    <w:embedRegular r:id="rId4" w:fontKey="{1B506194-17AE-492E-9B65-F72BDD12801F}"/>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3F4716F"/>
    <w:multiLevelType w:val="singleLevel"/>
    <w:tmpl w:val="83F4716F"/>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5"/>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hhZjExZTE1Y2UyYzQ0NGMzYTg3MTc4ZTY4YzgxMDEifQ=="/>
  </w:docVars>
  <w:rsids>
    <w:rsidRoot w:val="00AC7B67"/>
    <w:rsid w:val="00027885"/>
    <w:rsid w:val="000A3AF5"/>
    <w:rsid w:val="000E587A"/>
    <w:rsid w:val="00136D9A"/>
    <w:rsid w:val="001609E2"/>
    <w:rsid w:val="00177F2D"/>
    <w:rsid w:val="0018389E"/>
    <w:rsid w:val="001B1ABE"/>
    <w:rsid w:val="001B3B4C"/>
    <w:rsid w:val="001B7F36"/>
    <w:rsid w:val="00200254"/>
    <w:rsid w:val="002551BE"/>
    <w:rsid w:val="002843F9"/>
    <w:rsid w:val="0029036D"/>
    <w:rsid w:val="002A5FD6"/>
    <w:rsid w:val="002B480E"/>
    <w:rsid w:val="002E3E00"/>
    <w:rsid w:val="00316FE1"/>
    <w:rsid w:val="00370CA5"/>
    <w:rsid w:val="00374F8F"/>
    <w:rsid w:val="00381CE1"/>
    <w:rsid w:val="003B5386"/>
    <w:rsid w:val="0046206C"/>
    <w:rsid w:val="0046275D"/>
    <w:rsid w:val="004A49B6"/>
    <w:rsid w:val="004E107C"/>
    <w:rsid w:val="004E67F2"/>
    <w:rsid w:val="00502AE9"/>
    <w:rsid w:val="005C0C6D"/>
    <w:rsid w:val="005F36B7"/>
    <w:rsid w:val="0062603E"/>
    <w:rsid w:val="006404E1"/>
    <w:rsid w:val="00643ECC"/>
    <w:rsid w:val="00653682"/>
    <w:rsid w:val="006566C3"/>
    <w:rsid w:val="0066033D"/>
    <w:rsid w:val="00666577"/>
    <w:rsid w:val="00686CB4"/>
    <w:rsid w:val="006B4375"/>
    <w:rsid w:val="006C4331"/>
    <w:rsid w:val="007418C6"/>
    <w:rsid w:val="0076719A"/>
    <w:rsid w:val="00796AB8"/>
    <w:rsid w:val="007A03A9"/>
    <w:rsid w:val="007B3088"/>
    <w:rsid w:val="00811A3E"/>
    <w:rsid w:val="00875E64"/>
    <w:rsid w:val="008823D5"/>
    <w:rsid w:val="00890E2A"/>
    <w:rsid w:val="008B5FF6"/>
    <w:rsid w:val="008C4439"/>
    <w:rsid w:val="008D4DED"/>
    <w:rsid w:val="009133B0"/>
    <w:rsid w:val="00942F87"/>
    <w:rsid w:val="00944097"/>
    <w:rsid w:val="00944746"/>
    <w:rsid w:val="0095033C"/>
    <w:rsid w:val="00957CEF"/>
    <w:rsid w:val="009B7098"/>
    <w:rsid w:val="009C7E69"/>
    <w:rsid w:val="009E2D67"/>
    <w:rsid w:val="00A30492"/>
    <w:rsid w:val="00A64A43"/>
    <w:rsid w:val="00AC7572"/>
    <w:rsid w:val="00AC7B67"/>
    <w:rsid w:val="00B27862"/>
    <w:rsid w:val="00B53445"/>
    <w:rsid w:val="00BC5505"/>
    <w:rsid w:val="00C04D6F"/>
    <w:rsid w:val="00C457CD"/>
    <w:rsid w:val="00CC4822"/>
    <w:rsid w:val="00D1651D"/>
    <w:rsid w:val="00D201D9"/>
    <w:rsid w:val="00D27D12"/>
    <w:rsid w:val="00D9229F"/>
    <w:rsid w:val="00D94F9C"/>
    <w:rsid w:val="00DB1FDA"/>
    <w:rsid w:val="00DB53B8"/>
    <w:rsid w:val="00DB7004"/>
    <w:rsid w:val="00E3569C"/>
    <w:rsid w:val="00E75FF7"/>
    <w:rsid w:val="00EB5A3B"/>
    <w:rsid w:val="00F77166"/>
    <w:rsid w:val="010351AA"/>
    <w:rsid w:val="020E31D8"/>
    <w:rsid w:val="024A29C6"/>
    <w:rsid w:val="040A5F76"/>
    <w:rsid w:val="042D13AE"/>
    <w:rsid w:val="04F2483F"/>
    <w:rsid w:val="050A6C0A"/>
    <w:rsid w:val="0521261F"/>
    <w:rsid w:val="05ED01D7"/>
    <w:rsid w:val="05FB6D97"/>
    <w:rsid w:val="06D86211"/>
    <w:rsid w:val="07AA5BBB"/>
    <w:rsid w:val="097458F2"/>
    <w:rsid w:val="0A9227EC"/>
    <w:rsid w:val="0D1D67D4"/>
    <w:rsid w:val="0D8E0116"/>
    <w:rsid w:val="0E547CE9"/>
    <w:rsid w:val="0EF6009B"/>
    <w:rsid w:val="0F3C1EB4"/>
    <w:rsid w:val="0F883434"/>
    <w:rsid w:val="0FB34043"/>
    <w:rsid w:val="0FE86419"/>
    <w:rsid w:val="10763ED9"/>
    <w:rsid w:val="11061712"/>
    <w:rsid w:val="114219D6"/>
    <w:rsid w:val="11AE13DC"/>
    <w:rsid w:val="12811ECC"/>
    <w:rsid w:val="13347C7A"/>
    <w:rsid w:val="13FD3CDB"/>
    <w:rsid w:val="15192D96"/>
    <w:rsid w:val="152E0CB5"/>
    <w:rsid w:val="157D37B7"/>
    <w:rsid w:val="16060087"/>
    <w:rsid w:val="16A37A6F"/>
    <w:rsid w:val="183D6D9C"/>
    <w:rsid w:val="184F4847"/>
    <w:rsid w:val="18512847"/>
    <w:rsid w:val="1AE462E1"/>
    <w:rsid w:val="1AF44089"/>
    <w:rsid w:val="1B9D1AF2"/>
    <w:rsid w:val="1D2E450A"/>
    <w:rsid w:val="1EE7542F"/>
    <w:rsid w:val="1F690C7F"/>
    <w:rsid w:val="1FA257C9"/>
    <w:rsid w:val="204559E5"/>
    <w:rsid w:val="206F739B"/>
    <w:rsid w:val="208B6BBD"/>
    <w:rsid w:val="20F23204"/>
    <w:rsid w:val="216A4989"/>
    <w:rsid w:val="21CD3C5D"/>
    <w:rsid w:val="220F713F"/>
    <w:rsid w:val="22797A3C"/>
    <w:rsid w:val="238726FD"/>
    <w:rsid w:val="23E6771C"/>
    <w:rsid w:val="241E4FE7"/>
    <w:rsid w:val="243674C1"/>
    <w:rsid w:val="247F1505"/>
    <w:rsid w:val="24B4151E"/>
    <w:rsid w:val="24C4144B"/>
    <w:rsid w:val="24C57D93"/>
    <w:rsid w:val="24CC1BD3"/>
    <w:rsid w:val="24CE45B0"/>
    <w:rsid w:val="25591A5A"/>
    <w:rsid w:val="260C72F5"/>
    <w:rsid w:val="26137191"/>
    <w:rsid w:val="26630315"/>
    <w:rsid w:val="26844F06"/>
    <w:rsid w:val="26DF144C"/>
    <w:rsid w:val="274937D0"/>
    <w:rsid w:val="27BC51AB"/>
    <w:rsid w:val="27BD2CE8"/>
    <w:rsid w:val="284C16F4"/>
    <w:rsid w:val="285919D0"/>
    <w:rsid w:val="289A1DA8"/>
    <w:rsid w:val="28DC7F0B"/>
    <w:rsid w:val="291F1E11"/>
    <w:rsid w:val="29500015"/>
    <w:rsid w:val="295977AD"/>
    <w:rsid w:val="29B763F2"/>
    <w:rsid w:val="2A9D5E5D"/>
    <w:rsid w:val="2AC504AD"/>
    <w:rsid w:val="2ADB5104"/>
    <w:rsid w:val="2B260B3E"/>
    <w:rsid w:val="2B902D6B"/>
    <w:rsid w:val="2C445222"/>
    <w:rsid w:val="2CF3012F"/>
    <w:rsid w:val="2D194F32"/>
    <w:rsid w:val="2D641D7E"/>
    <w:rsid w:val="2D8868B3"/>
    <w:rsid w:val="2E220AB6"/>
    <w:rsid w:val="2E812D7D"/>
    <w:rsid w:val="2F540A90"/>
    <w:rsid w:val="2FD81838"/>
    <w:rsid w:val="303C0EEE"/>
    <w:rsid w:val="305876BD"/>
    <w:rsid w:val="31F369F1"/>
    <w:rsid w:val="326939D6"/>
    <w:rsid w:val="32AB0206"/>
    <w:rsid w:val="32AB5657"/>
    <w:rsid w:val="32D44AE5"/>
    <w:rsid w:val="336F1BE7"/>
    <w:rsid w:val="338F46DE"/>
    <w:rsid w:val="339055D8"/>
    <w:rsid w:val="33934417"/>
    <w:rsid w:val="33B73A4E"/>
    <w:rsid w:val="34312045"/>
    <w:rsid w:val="3437693D"/>
    <w:rsid w:val="34DE496D"/>
    <w:rsid w:val="3643781B"/>
    <w:rsid w:val="384F387E"/>
    <w:rsid w:val="38574689"/>
    <w:rsid w:val="396A50BF"/>
    <w:rsid w:val="39DA7A3E"/>
    <w:rsid w:val="39F30FF0"/>
    <w:rsid w:val="3A200C92"/>
    <w:rsid w:val="3A787BEC"/>
    <w:rsid w:val="3AB111F7"/>
    <w:rsid w:val="3AC4301D"/>
    <w:rsid w:val="3AD46A67"/>
    <w:rsid w:val="3BCF2880"/>
    <w:rsid w:val="3C4B742A"/>
    <w:rsid w:val="3E623BDD"/>
    <w:rsid w:val="3E99707E"/>
    <w:rsid w:val="3EA140B0"/>
    <w:rsid w:val="3EC37E05"/>
    <w:rsid w:val="3F4F28CF"/>
    <w:rsid w:val="3FE62859"/>
    <w:rsid w:val="4085792F"/>
    <w:rsid w:val="41A35612"/>
    <w:rsid w:val="42235892"/>
    <w:rsid w:val="430A517B"/>
    <w:rsid w:val="432D1637"/>
    <w:rsid w:val="438808D1"/>
    <w:rsid w:val="43A11480"/>
    <w:rsid w:val="44240C8C"/>
    <w:rsid w:val="44992863"/>
    <w:rsid w:val="44EF05ED"/>
    <w:rsid w:val="451F4D85"/>
    <w:rsid w:val="453501FC"/>
    <w:rsid w:val="45D64B90"/>
    <w:rsid w:val="4665733A"/>
    <w:rsid w:val="47356D0C"/>
    <w:rsid w:val="47EF15B1"/>
    <w:rsid w:val="49CD7323"/>
    <w:rsid w:val="4AA34CE7"/>
    <w:rsid w:val="4C26537C"/>
    <w:rsid w:val="4CBD1C7E"/>
    <w:rsid w:val="4CDF43E5"/>
    <w:rsid w:val="4CE12125"/>
    <w:rsid w:val="4D5729CE"/>
    <w:rsid w:val="4D752A52"/>
    <w:rsid w:val="4DD12E39"/>
    <w:rsid w:val="4DE33966"/>
    <w:rsid w:val="4E364534"/>
    <w:rsid w:val="4E7D6778"/>
    <w:rsid w:val="4F4B117C"/>
    <w:rsid w:val="4FCF0BD7"/>
    <w:rsid w:val="50310E6A"/>
    <w:rsid w:val="50626FF4"/>
    <w:rsid w:val="50FF7C27"/>
    <w:rsid w:val="515525A6"/>
    <w:rsid w:val="51D75590"/>
    <w:rsid w:val="529671F9"/>
    <w:rsid w:val="548529AE"/>
    <w:rsid w:val="54B35714"/>
    <w:rsid w:val="5671024E"/>
    <w:rsid w:val="56DF45B7"/>
    <w:rsid w:val="572D48BA"/>
    <w:rsid w:val="57EA2219"/>
    <w:rsid w:val="587D6038"/>
    <w:rsid w:val="591D619D"/>
    <w:rsid w:val="5A5D0B46"/>
    <w:rsid w:val="5A8C6524"/>
    <w:rsid w:val="5A8E4EF3"/>
    <w:rsid w:val="5A915C81"/>
    <w:rsid w:val="5AA177B2"/>
    <w:rsid w:val="5AE32DF0"/>
    <w:rsid w:val="5BAF4811"/>
    <w:rsid w:val="5C040765"/>
    <w:rsid w:val="5C360EDC"/>
    <w:rsid w:val="5CC15269"/>
    <w:rsid w:val="5E280F21"/>
    <w:rsid w:val="5EAA5727"/>
    <w:rsid w:val="5F7C7776"/>
    <w:rsid w:val="5FFE137D"/>
    <w:rsid w:val="606D0C48"/>
    <w:rsid w:val="60B74377"/>
    <w:rsid w:val="61227B04"/>
    <w:rsid w:val="613B04CF"/>
    <w:rsid w:val="61BF1648"/>
    <w:rsid w:val="61EB2882"/>
    <w:rsid w:val="628F77C1"/>
    <w:rsid w:val="62A567AA"/>
    <w:rsid w:val="62D82F16"/>
    <w:rsid w:val="630442B5"/>
    <w:rsid w:val="630E1F93"/>
    <w:rsid w:val="634C7460"/>
    <w:rsid w:val="6491486D"/>
    <w:rsid w:val="64C22F42"/>
    <w:rsid w:val="66931885"/>
    <w:rsid w:val="67164612"/>
    <w:rsid w:val="677E5418"/>
    <w:rsid w:val="67BC5DFF"/>
    <w:rsid w:val="68177DA5"/>
    <w:rsid w:val="685240EE"/>
    <w:rsid w:val="68CC2255"/>
    <w:rsid w:val="697E6C93"/>
    <w:rsid w:val="699E509E"/>
    <w:rsid w:val="69F12B60"/>
    <w:rsid w:val="69F50851"/>
    <w:rsid w:val="6ADA25EF"/>
    <w:rsid w:val="6B6D554A"/>
    <w:rsid w:val="6B9D1C9D"/>
    <w:rsid w:val="6BEB4976"/>
    <w:rsid w:val="6BFF6AF9"/>
    <w:rsid w:val="6C1C54F5"/>
    <w:rsid w:val="6C67530A"/>
    <w:rsid w:val="6E3A553B"/>
    <w:rsid w:val="6E9323E7"/>
    <w:rsid w:val="6F0C5AAB"/>
    <w:rsid w:val="6F321C11"/>
    <w:rsid w:val="6F604844"/>
    <w:rsid w:val="6F670C79"/>
    <w:rsid w:val="6FF20308"/>
    <w:rsid w:val="701B0587"/>
    <w:rsid w:val="71AF7537"/>
    <w:rsid w:val="728F2A7D"/>
    <w:rsid w:val="72B1108D"/>
    <w:rsid w:val="72BD70B9"/>
    <w:rsid w:val="72F441C5"/>
    <w:rsid w:val="7341676B"/>
    <w:rsid w:val="74F160B9"/>
    <w:rsid w:val="752D0E62"/>
    <w:rsid w:val="76262B70"/>
    <w:rsid w:val="763A4EDD"/>
    <w:rsid w:val="765A1769"/>
    <w:rsid w:val="766237B7"/>
    <w:rsid w:val="77361CBA"/>
    <w:rsid w:val="77516029"/>
    <w:rsid w:val="7763502F"/>
    <w:rsid w:val="79276150"/>
    <w:rsid w:val="794F044D"/>
    <w:rsid w:val="798E24A4"/>
    <w:rsid w:val="79A12342"/>
    <w:rsid w:val="7A2D1CFC"/>
    <w:rsid w:val="7A7B26AD"/>
    <w:rsid w:val="7B060F97"/>
    <w:rsid w:val="7BD71F28"/>
    <w:rsid w:val="7C56398F"/>
    <w:rsid w:val="7C7E1AAC"/>
    <w:rsid w:val="7C8D7041"/>
    <w:rsid w:val="7CB809EE"/>
    <w:rsid w:val="7CE91AA1"/>
    <w:rsid w:val="7CF87860"/>
    <w:rsid w:val="7DC50831"/>
    <w:rsid w:val="7DC56212"/>
    <w:rsid w:val="7E0B3D48"/>
    <w:rsid w:val="7E64549F"/>
    <w:rsid w:val="7EC853A2"/>
    <w:rsid w:val="7F604256"/>
    <w:rsid w:val="7FB3311E"/>
    <w:rsid w:val="7FD041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qFormat="1"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1"/>
    <w:basedOn w:val="1"/>
    <w:next w:val="1"/>
    <w:autoRedefine/>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14">
    <w:name w:val="Default Paragraph Font"/>
    <w:autoRedefine/>
    <w:semiHidden/>
    <w:unhideWhenUsed/>
    <w:qFormat/>
    <w:uiPriority w:val="1"/>
  </w:style>
  <w:style w:type="table" w:default="1" w:styleId="12">
    <w:name w:val="Normal Table"/>
    <w:autoRedefine/>
    <w:semiHidden/>
    <w:unhideWhenUsed/>
    <w:qFormat/>
    <w:uiPriority w:val="99"/>
    <w:tblPr>
      <w:tblCellMar>
        <w:top w:w="0" w:type="dxa"/>
        <w:left w:w="108" w:type="dxa"/>
        <w:bottom w:w="0" w:type="dxa"/>
        <w:right w:w="108" w:type="dxa"/>
      </w:tblCellMar>
    </w:tblPr>
  </w:style>
  <w:style w:type="paragraph" w:styleId="2">
    <w:name w:val="Body Text First Indent 2"/>
    <w:basedOn w:val="3"/>
    <w:next w:val="1"/>
    <w:autoRedefine/>
    <w:qFormat/>
    <w:uiPriority w:val="0"/>
    <w:pPr>
      <w:ind w:firstLine="420" w:firstLineChars="200"/>
    </w:pPr>
  </w:style>
  <w:style w:type="paragraph" w:styleId="3">
    <w:name w:val="Body Text Indent"/>
    <w:basedOn w:val="1"/>
    <w:next w:val="4"/>
    <w:autoRedefine/>
    <w:qFormat/>
    <w:uiPriority w:val="0"/>
    <w:pPr>
      <w:ind w:firstLine="680"/>
    </w:pPr>
    <w:rPr>
      <w:rFonts w:ascii="仿宋_GB2312" w:hAnsi="创艺简标宋" w:eastAsia="仿宋_GB2312"/>
      <w:sz w:val="32"/>
    </w:rPr>
  </w:style>
  <w:style w:type="paragraph" w:styleId="4">
    <w:name w:val="envelope return"/>
    <w:basedOn w:val="1"/>
    <w:autoRedefine/>
    <w:qFormat/>
    <w:uiPriority w:val="0"/>
    <w:pPr>
      <w:snapToGrid w:val="0"/>
    </w:pPr>
    <w:rPr>
      <w:rFonts w:ascii="Arial" w:hAnsi="Arial"/>
    </w:rPr>
  </w:style>
  <w:style w:type="paragraph" w:styleId="6">
    <w:name w:val="Body Text"/>
    <w:basedOn w:val="1"/>
    <w:next w:val="1"/>
    <w:link w:val="16"/>
    <w:autoRedefine/>
    <w:qFormat/>
    <w:uiPriority w:val="0"/>
    <w:pPr>
      <w:jc w:val="center"/>
    </w:pPr>
    <w:rPr>
      <w:rFonts w:ascii="Times New Roman" w:hAnsi="Times New Roman" w:eastAsia="仿宋_GB2312" w:cs="Times New Roman"/>
      <w:b/>
      <w:bCs/>
      <w:sz w:val="44"/>
      <w:szCs w:val="20"/>
    </w:rPr>
  </w:style>
  <w:style w:type="paragraph" w:styleId="7">
    <w:name w:val="toc 8"/>
    <w:basedOn w:val="1"/>
    <w:next w:val="1"/>
    <w:autoRedefine/>
    <w:qFormat/>
    <w:uiPriority w:val="0"/>
    <w:pPr>
      <w:ind w:left="2940" w:leftChars="1400"/>
    </w:pPr>
  </w:style>
  <w:style w:type="paragraph" w:styleId="8">
    <w:name w:val="footer"/>
    <w:basedOn w:val="1"/>
    <w:link w:val="19"/>
    <w:autoRedefine/>
    <w:qFormat/>
    <w:uiPriority w:val="0"/>
    <w:pPr>
      <w:tabs>
        <w:tab w:val="center" w:pos="4153"/>
        <w:tab w:val="right" w:pos="8306"/>
      </w:tabs>
      <w:snapToGrid w:val="0"/>
      <w:jc w:val="left"/>
    </w:pPr>
    <w:rPr>
      <w:sz w:val="18"/>
      <w:szCs w:val="18"/>
    </w:rPr>
  </w:style>
  <w:style w:type="paragraph" w:styleId="9">
    <w:name w:val="header"/>
    <w:basedOn w:val="1"/>
    <w:link w:val="18"/>
    <w:autoRedefine/>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autoRedefine/>
    <w:qFormat/>
    <w:uiPriority w:val="0"/>
    <w:pPr>
      <w:spacing w:before="0" w:beforeAutospacing="1" w:after="0" w:afterAutospacing="1"/>
      <w:ind w:left="0" w:right="0"/>
      <w:jc w:val="left"/>
    </w:pPr>
    <w:rPr>
      <w:kern w:val="0"/>
      <w:sz w:val="24"/>
      <w:lang w:val="en-US" w:eastAsia="zh-CN" w:bidi="ar"/>
    </w:rPr>
  </w:style>
  <w:style w:type="paragraph" w:styleId="11">
    <w:name w:val="Body Text First Indent"/>
    <w:basedOn w:val="6"/>
    <w:next w:val="7"/>
    <w:link w:val="17"/>
    <w:autoRedefine/>
    <w:unhideWhenUsed/>
    <w:qFormat/>
    <w:uiPriority w:val="99"/>
    <w:pPr>
      <w:spacing w:after="120"/>
      <w:ind w:firstLine="420" w:firstLineChars="100"/>
    </w:pPr>
  </w:style>
  <w:style w:type="table" w:styleId="13">
    <w:name w:val="Table Grid"/>
    <w:basedOn w:val="12"/>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
    <w:name w:val="样式1"/>
    <w:basedOn w:val="1"/>
    <w:autoRedefine/>
    <w:qFormat/>
    <w:uiPriority w:val="0"/>
    <w:rPr>
      <w:sz w:val="30"/>
    </w:rPr>
  </w:style>
  <w:style w:type="character" w:customStyle="1" w:styleId="16">
    <w:name w:val="正文文本 字符"/>
    <w:basedOn w:val="14"/>
    <w:link w:val="6"/>
    <w:autoRedefine/>
    <w:qFormat/>
    <w:uiPriority w:val="0"/>
    <w:rPr>
      <w:rFonts w:eastAsia="仿宋_GB2312"/>
      <w:b/>
      <w:bCs/>
      <w:kern w:val="2"/>
      <w:sz w:val="44"/>
    </w:rPr>
  </w:style>
  <w:style w:type="character" w:customStyle="1" w:styleId="17">
    <w:name w:val="正文文本首行缩进 字符"/>
    <w:basedOn w:val="16"/>
    <w:link w:val="11"/>
    <w:autoRedefine/>
    <w:qFormat/>
    <w:uiPriority w:val="99"/>
    <w:rPr>
      <w:rFonts w:eastAsia="仿宋_GB2312"/>
      <w:kern w:val="2"/>
      <w:sz w:val="44"/>
    </w:rPr>
  </w:style>
  <w:style w:type="character" w:customStyle="1" w:styleId="18">
    <w:name w:val="页眉 字符"/>
    <w:basedOn w:val="14"/>
    <w:link w:val="9"/>
    <w:autoRedefine/>
    <w:qFormat/>
    <w:uiPriority w:val="0"/>
    <w:rPr>
      <w:rFonts w:asciiTheme="minorHAnsi" w:hAnsiTheme="minorHAnsi" w:eastAsiaTheme="minorEastAsia" w:cstheme="minorBidi"/>
      <w:kern w:val="2"/>
      <w:sz w:val="18"/>
      <w:szCs w:val="18"/>
    </w:rPr>
  </w:style>
  <w:style w:type="character" w:customStyle="1" w:styleId="19">
    <w:name w:val="页脚 字符"/>
    <w:basedOn w:val="14"/>
    <w:link w:val="8"/>
    <w:autoRedefine/>
    <w:qFormat/>
    <w:uiPriority w:val="0"/>
    <w:rPr>
      <w:rFonts w:asciiTheme="minorHAnsi" w:hAnsiTheme="minorHAnsi" w:eastAsiaTheme="minorEastAsia" w:cstheme="minorBidi"/>
      <w:kern w:val="2"/>
      <w:sz w:val="18"/>
      <w:szCs w:val="18"/>
    </w:rPr>
  </w:style>
  <w:style w:type="character" w:customStyle="1" w:styleId="20">
    <w:name w:val="NormalCharacter"/>
    <w:autoRedefine/>
    <w:qFormat/>
    <w:uiPriority w:val="0"/>
    <w:rPr>
      <w:rFonts w:ascii="Times New Roman" w:hAnsi="Times New Roman" w:eastAsia="宋体"/>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4</Pages>
  <Words>1620</Words>
  <Characters>1954</Characters>
  <Lines>9</Lines>
  <Paragraphs>2</Paragraphs>
  <TotalTime>2</TotalTime>
  <ScaleCrop>false</ScaleCrop>
  <LinksUpToDate>false</LinksUpToDate>
  <CharactersWithSpaces>1971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2022-09-27T00:45:00Z</dcterms:created>
  <dc:creator>15056</dc:creator>
  <cp:lastModifiedBy>Y</cp:lastModifiedBy>
  <cp:lastPrinted>2024-04-11T09:23:00Z</cp:lastPrinted>
  <dcterms:modified xsi:type="dcterms:W3CDTF">2025-04-11T06:43:22Z</dcterms:modified>
  <cp:revision>90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DC8B16E604E44ABFA72CF93D7F9D5AB2_13</vt:lpwstr>
  </property>
  <property fmtid="{D5CDD505-2E9C-101B-9397-08002B2CF9AE}" pid="4" name="KSOTemplateDocerSaveRecord">
    <vt:lpwstr>eyJoZGlkIjoiZGQ5MTRlMTBiYzFiMjkyNGM5YTllZWRmNTBiMmI1YjQiLCJ1c2VySWQiOiIzMTU2NzAzNzgifQ==</vt:lpwstr>
  </property>
</Properties>
</file>